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F4" w:rsidRDefault="004D30F4" w:rsidP="00712CD2">
      <w:pPr>
        <w:spacing w:after="0" w:line="240" w:lineRule="auto"/>
        <w:jc w:val="center"/>
        <w:rPr>
          <w:rFonts w:ascii="Times New Roman" w:eastAsia="Times New Roman" w:hAnsi="Times New Roman" w:cs="Times New Roman"/>
          <w:b/>
          <w:bCs/>
          <w:color w:val="000000"/>
          <w:sz w:val="28"/>
          <w:lang w:eastAsia="ru-RU"/>
        </w:rPr>
      </w:pPr>
      <w:bookmarkStart w:id="0" w:name="_GoBack"/>
      <w:bookmarkEnd w:id="0"/>
    </w:p>
    <w:p w:rsidR="00186B3E" w:rsidRDefault="00186B3E" w:rsidP="00712CD2">
      <w:pPr>
        <w:spacing w:after="0" w:line="240" w:lineRule="auto"/>
        <w:jc w:val="center"/>
        <w:rPr>
          <w:rFonts w:ascii="Times New Roman" w:eastAsia="Times New Roman" w:hAnsi="Times New Roman" w:cs="Times New Roman"/>
          <w:b/>
          <w:bCs/>
          <w:color w:val="000000"/>
          <w:sz w:val="28"/>
          <w:lang w:eastAsia="ru-RU"/>
        </w:rPr>
      </w:pPr>
    </w:p>
    <w:p w:rsidR="00186B3E" w:rsidRDefault="00186B3E" w:rsidP="00712CD2">
      <w:pPr>
        <w:spacing w:after="0" w:line="240" w:lineRule="auto"/>
        <w:jc w:val="center"/>
        <w:rPr>
          <w:rFonts w:ascii="Times New Roman" w:eastAsia="Times New Roman" w:hAnsi="Times New Roman" w:cs="Times New Roman"/>
          <w:b/>
          <w:bCs/>
          <w:color w:val="000000"/>
          <w:sz w:val="28"/>
          <w:lang w:eastAsia="ru-RU"/>
        </w:rPr>
      </w:pPr>
    </w:p>
    <w:p w:rsidR="00186B3E" w:rsidRDefault="00186B3E" w:rsidP="00712CD2">
      <w:pPr>
        <w:spacing w:after="0" w:line="240" w:lineRule="auto"/>
        <w:jc w:val="center"/>
        <w:rPr>
          <w:rFonts w:ascii="Times New Roman" w:eastAsia="Times New Roman" w:hAnsi="Times New Roman" w:cs="Times New Roman"/>
          <w:b/>
          <w:bCs/>
          <w:color w:val="000000"/>
          <w:sz w:val="28"/>
          <w:lang w:eastAsia="ru-RU"/>
        </w:rPr>
      </w:pPr>
    </w:p>
    <w:p w:rsidR="00186B3E" w:rsidRDefault="00186B3E" w:rsidP="00712CD2">
      <w:pPr>
        <w:spacing w:after="0" w:line="240" w:lineRule="auto"/>
        <w:jc w:val="center"/>
        <w:rPr>
          <w:rFonts w:ascii="Times New Roman" w:eastAsia="Times New Roman" w:hAnsi="Times New Roman" w:cs="Times New Roman"/>
          <w:b/>
          <w:bCs/>
          <w:color w:val="000000"/>
          <w:sz w:val="28"/>
          <w:lang w:eastAsia="ru-RU"/>
        </w:rPr>
      </w:pPr>
    </w:p>
    <w:p w:rsidR="00186B3E" w:rsidRDefault="00186B3E" w:rsidP="00712CD2">
      <w:pPr>
        <w:spacing w:after="0" w:line="240" w:lineRule="auto"/>
        <w:jc w:val="center"/>
        <w:rPr>
          <w:rFonts w:ascii="Times New Roman" w:eastAsia="Times New Roman" w:hAnsi="Times New Roman" w:cs="Times New Roman"/>
          <w:b/>
          <w:bCs/>
          <w:color w:val="000000"/>
          <w:sz w:val="28"/>
          <w:lang w:eastAsia="ru-RU"/>
        </w:rPr>
      </w:pP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Пояснительная записка</w:t>
      </w:r>
    </w:p>
    <w:p w:rsidR="00712CD2" w:rsidRPr="00712CD2" w:rsidRDefault="00712CD2" w:rsidP="00712CD2">
      <w:pPr>
        <w:spacing w:after="0" w:line="240" w:lineRule="auto"/>
        <w:rPr>
          <w:rFonts w:ascii="Calibri" w:eastAsia="Times New Roman" w:hAnsi="Calibri" w:cs="Calibri"/>
          <w:color w:val="000000"/>
          <w:lang w:eastAsia="ru-RU"/>
        </w:rPr>
      </w:pPr>
    </w:p>
    <w:p w:rsidR="00712CD2" w:rsidRPr="00712CD2" w:rsidRDefault="00712CD2" w:rsidP="00712CD2">
      <w:pPr>
        <w:spacing w:after="0" w:line="240" w:lineRule="auto"/>
        <w:ind w:right="104"/>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основу данной рабочей программы положена авторская программа к линии УМК О. С. Габриеляна: учебно-методическое пособие / О. С. Габриелян. — М.: Дрофа, 2017.</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Цель учебного предмета</w:t>
      </w:r>
    </w:p>
    <w:p w:rsidR="00712CD2" w:rsidRPr="00712CD2" w:rsidRDefault="00712CD2" w:rsidP="00712CD2">
      <w:pPr>
        <w:spacing w:after="0" w:line="240" w:lineRule="auto"/>
        <w:ind w:firstLine="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Изучение химии в старшей школе на базовом уровне  направлено на достижение следующих </w:t>
      </w:r>
      <w:r w:rsidRPr="00712CD2">
        <w:rPr>
          <w:rFonts w:ascii="Times New Roman" w:eastAsia="Times New Roman" w:hAnsi="Times New Roman" w:cs="Times New Roman"/>
          <w:b/>
          <w:bCs/>
          <w:color w:val="000000"/>
          <w:sz w:val="24"/>
          <w:szCs w:val="24"/>
          <w:u w:val="single"/>
          <w:lang w:eastAsia="ru-RU"/>
        </w:rPr>
        <w:t>целей</w:t>
      </w:r>
      <w:r w:rsidRPr="00712CD2">
        <w:rPr>
          <w:rFonts w:ascii="Times New Roman" w:eastAsia="Times New Roman" w:hAnsi="Times New Roman" w:cs="Times New Roman"/>
          <w:color w:val="000000"/>
          <w:sz w:val="24"/>
          <w:szCs w:val="24"/>
          <w:lang w:eastAsia="ru-RU"/>
        </w:rPr>
        <w:t>:</w:t>
      </w:r>
    </w:p>
    <w:p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освоение знаний</w:t>
      </w:r>
      <w:r w:rsidRPr="00712CD2">
        <w:rPr>
          <w:rFonts w:ascii="Times New Roman" w:eastAsia="Times New Roman" w:hAnsi="Times New Roman" w:cs="Times New Roman"/>
          <w:color w:val="000000"/>
          <w:sz w:val="24"/>
          <w:szCs w:val="24"/>
          <w:lang w:eastAsia="ru-RU"/>
        </w:rPr>
        <w:t> о химической составляющей естественно-научной картины мира, важнейших химических понятиях, законах и теориях;</w:t>
      </w:r>
    </w:p>
    <w:p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овладение умениями</w:t>
      </w:r>
      <w:r w:rsidRPr="00712CD2">
        <w:rPr>
          <w:rFonts w:ascii="Times New Roman" w:eastAsia="Times New Roman" w:hAnsi="Times New Roman" w:cs="Times New Roman"/>
          <w:color w:val="000000"/>
          <w:sz w:val="24"/>
          <w:szCs w:val="24"/>
          <w:lang w:eastAsia="ru-RU"/>
        </w:rPr>
        <w:t>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развитие</w:t>
      </w:r>
      <w:r w:rsidRPr="00712CD2">
        <w:rPr>
          <w:rFonts w:ascii="Times New Roman" w:eastAsia="Times New Roman" w:hAnsi="Times New Roman" w:cs="Times New Roman"/>
          <w:color w:val="000000"/>
          <w:sz w:val="24"/>
          <w:szCs w:val="24"/>
          <w:lang w:eastAsia="ru-RU"/>
        </w:rPr>
        <w:t>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воспитание</w:t>
      </w:r>
      <w:r w:rsidRPr="00712CD2">
        <w:rPr>
          <w:rFonts w:ascii="Times New Roman" w:eastAsia="Times New Roman" w:hAnsi="Times New Roman" w:cs="Times New Roman"/>
          <w:color w:val="000000"/>
          <w:sz w:val="24"/>
          <w:szCs w:val="24"/>
          <w:lang w:eastAsia="ru-RU"/>
        </w:rPr>
        <w:t>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применение полученных знаний и умений </w:t>
      </w:r>
      <w:r w:rsidRPr="00712CD2">
        <w:rPr>
          <w:rFonts w:ascii="Times New Roman" w:eastAsia="Times New Roman" w:hAnsi="Times New Roman" w:cs="Times New Roman"/>
          <w:color w:val="000000"/>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Формы организации обучения:</w:t>
      </w:r>
      <w:r w:rsidRPr="00712CD2">
        <w:rPr>
          <w:rFonts w:ascii="Times New Roman" w:eastAsia="Times New Roman" w:hAnsi="Times New Roman" w:cs="Times New Roman"/>
          <w:color w:val="000000"/>
          <w:sz w:val="24"/>
          <w:szCs w:val="24"/>
          <w:lang w:eastAsia="ru-RU"/>
        </w:rPr>
        <w:t> индивидуальная, парная, групповая, интерактивная.</w:t>
      </w:r>
    </w:p>
    <w:p w:rsidR="00712CD2" w:rsidRPr="00712CD2" w:rsidRDefault="00712CD2" w:rsidP="00712CD2">
      <w:pPr>
        <w:spacing w:after="0" w:line="240" w:lineRule="auto"/>
        <w:ind w:left="826" w:right="1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w:t>
      </w:r>
      <w:r w:rsidRPr="00712CD2">
        <w:rPr>
          <w:rFonts w:ascii="Times New Roman" w:eastAsia="Times New Roman" w:hAnsi="Times New Roman" w:cs="Times New Roman"/>
          <w:b/>
          <w:bCs/>
          <w:i/>
          <w:iCs/>
          <w:color w:val="000000"/>
          <w:sz w:val="24"/>
          <w:szCs w:val="24"/>
          <w:lang w:eastAsia="ru-RU"/>
        </w:rPr>
        <w:t>задачи </w:t>
      </w:r>
      <w:r w:rsidRPr="00712CD2">
        <w:rPr>
          <w:rFonts w:ascii="Times New Roman" w:eastAsia="Times New Roman" w:hAnsi="Times New Roman" w:cs="Times New Roman"/>
          <w:color w:val="000000"/>
          <w:sz w:val="24"/>
          <w:szCs w:val="24"/>
          <w:lang w:eastAsia="ru-RU"/>
        </w:rPr>
        <w:t>изучения химии в школе:</w:t>
      </w:r>
    </w:p>
    <w:p w:rsidR="00712CD2" w:rsidRPr="00712CD2" w:rsidRDefault="00712CD2" w:rsidP="00712CD2">
      <w:pPr>
        <w:numPr>
          <w:ilvl w:val="0"/>
          <w:numId w:val="3"/>
        </w:numPr>
        <w:spacing w:before="24" w:after="24" w:line="240" w:lineRule="auto"/>
        <w:ind w:left="118" w:right="104"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формировать </w:t>
      </w:r>
      <w:r w:rsidRPr="00712CD2">
        <w:rPr>
          <w:rFonts w:ascii="Times New Roman" w:eastAsia="Times New Roman" w:hAnsi="Times New Roman" w:cs="Times New Roman"/>
          <w:color w:val="000000"/>
          <w:sz w:val="24"/>
          <w:szCs w:val="24"/>
          <w:lang w:eastAsia="ru-RU"/>
        </w:rPr>
        <w:t>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w:t>
      </w:r>
    </w:p>
    <w:p w:rsidR="00712CD2" w:rsidRPr="00712CD2" w:rsidRDefault="00712CD2" w:rsidP="00712CD2">
      <w:pPr>
        <w:numPr>
          <w:ilvl w:val="0"/>
          <w:numId w:val="3"/>
        </w:numPr>
        <w:spacing w:before="24" w:after="24" w:line="240" w:lineRule="auto"/>
        <w:ind w:left="118" w:right="104"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формировать </w:t>
      </w:r>
      <w:r w:rsidRPr="00712CD2">
        <w:rPr>
          <w:rFonts w:ascii="Times New Roman" w:eastAsia="Times New Roman" w:hAnsi="Times New Roman" w:cs="Times New Roman"/>
          <w:color w:val="000000"/>
          <w:sz w:val="24"/>
          <w:szCs w:val="24"/>
          <w:lang w:eastAsia="ru-RU"/>
        </w:rPr>
        <w:t>представления о химической составляющей естественнонаучной картины мира; умения объяснять объекты и процессы окружающей действительности, используя для этого химические знания;</w:t>
      </w:r>
    </w:p>
    <w:p w:rsidR="00712CD2" w:rsidRPr="00712CD2" w:rsidRDefault="00712CD2" w:rsidP="00712CD2">
      <w:pPr>
        <w:numPr>
          <w:ilvl w:val="0"/>
          <w:numId w:val="3"/>
        </w:numPr>
        <w:spacing w:before="24" w:after="24" w:line="240" w:lineRule="auto"/>
        <w:ind w:left="118" w:right="106"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овладевать </w:t>
      </w:r>
      <w:r w:rsidRPr="00712CD2">
        <w:rPr>
          <w:rFonts w:ascii="Times New Roman" w:eastAsia="Times New Roman" w:hAnsi="Times New Roman" w:cs="Times New Roman"/>
          <w:color w:val="000000"/>
          <w:sz w:val="24"/>
          <w:szCs w:val="24"/>
          <w:lang w:eastAsia="ru-RU"/>
        </w:rPr>
        <w:t>методами научного познания для объяснения химических явлений и свойств веществ, оценки роли химии в развитии современных технологий и получении новых материалов;</w:t>
      </w:r>
    </w:p>
    <w:p w:rsidR="00712CD2" w:rsidRPr="00712CD2" w:rsidRDefault="00712CD2" w:rsidP="00712CD2">
      <w:pPr>
        <w:numPr>
          <w:ilvl w:val="0"/>
          <w:numId w:val="3"/>
        </w:numPr>
        <w:spacing w:before="24" w:after="24" w:line="240" w:lineRule="auto"/>
        <w:ind w:left="118" w:right="108"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воспитывать </w:t>
      </w:r>
      <w:r w:rsidRPr="00712CD2">
        <w:rPr>
          <w:rFonts w:ascii="Times New Roman" w:eastAsia="Times New Roman" w:hAnsi="Times New Roman" w:cs="Times New Roman"/>
          <w:color w:val="000000"/>
          <w:sz w:val="24"/>
          <w:szCs w:val="24"/>
          <w:lang w:eastAsia="ru-RU"/>
        </w:rPr>
        <w:t>убежденность в позитивной роли химии в жизни современного общества, необходимости грамотного отношения к своему здоровью и окружающей среде;</w:t>
      </w:r>
    </w:p>
    <w:p w:rsidR="00712CD2" w:rsidRPr="00712CD2" w:rsidRDefault="00712CD2" w:rsidP="00712CD2">
      <w:pPr>
        <w:numPr>
          <w:ilvl w:val="0"/>
          <w:numId w:val="3"/>
        </w:numPr>
        <w:spacing w:before="24" w:after="24" w:line="240" w:lineRule="auto"/>
        <w:ind w:left="118" w:right="110"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применять </w:t>
      </w:r>
      <w:r w:rsidRPr="00712CD2">
        <w:rPr>
          <w:rFonts w:ascii="Times New Roman" w:eastAsia="Times New Roman" w:hAnsi="Times New Roman" w:cs="Times New Roman"/>
          <w:color w:val="000000"/>
          <w:sz w:val="24"/>
          <w:szCs w:val="24"/>
          <w:lang w:eastAsia="ru-RU"/>
        </w:rPr>
        <w:t>полученные знаний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712CD2" w:rsidRPr="00712CD2" w:rsidRDefault="00712CD2" w:rsidP="00712CD2">
      <w:pPr>
        <w:numPr>
          <w:ilvl w:val="0"/>
          <w:numId w:val="3"/>
        </w:numPr>
        <w:spacing w:before="24" w:after="24" w:line="240" w:lineRule="auto"/>
        <w:ind w:left="118" w:right="104"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развивать </w:t>
      </w:r>
      <w:r w:rsidRPr="00712CD2">
        <w:rPr>
          <w:rFonts w:ascii="Times New Roman" w:eastAsia="Times New Roman" w:hAnsi="Times New Roman" w:cs="Times New Roman"/>
          <w:color w:val="000000"/>
          <w:sz w:val="24"/>
          <w:szCs w:val="24"/>
          <w:lang w:eastAsia="ru-RU"/>
        </w:rPr>
        <w:t>познавательные интересы, интеллектуальные и творческие способности учащихся в процессе изучения ими химической науки и ее вклада в современный научно-технический прогресс;</w:t>
      </w:r>
    </w:p>
    <w:p w:rsidR="00712CD2" w:rsidRPr="00712CD2" w:rsidRDefault="00712CD2" w:rsidP="00712CD2">
      <w:pPr>
        <w:numPr>
          <w:ilvl w:val="0"/>
          <w:numId w:val="3"/>
        </w:numPr>
        <w:spacing w:before="24" w:after="24" w:line="240" w:lineRule="auto"/>
        <w:ind w:left="118" w:right="110"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lastRenderedPageBreak/>
        <w:t>формировать </w:t>
      </w:r>
      <w:r w:rsidRPr="00712CD2">
        <w:rPr>
          <w:rFonts w:ascii="Times New Roman" w:eastAsia="Times New Roman" w:hAnsi="Times New Roman" w:cs="Times New Roman"/>
          <w:color w:val="000000"/>
          <w:sz w:val="24"/>
          <w:szCs w:val="24"/>
          <w:lang w:eastAsia="ru-RU"/>
        </w:rPr>
        <w:t>важнейшие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712CD2" w:rsidRPr="00712CD2" w:rsidRDefault="00712CD2" w:rsidP="00712CD2">
      <w:pPr>
        <w:numPr>
          <w:ilvl w:val="0"/>
          <w:numId w:val="3"/>
        </w:numPr>
        <w:spacing w:before="24" w:after="24" w:line="240" w:lineRule="auto"/>
        <w:ind w:left="118" w:right="116"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овладевать </w:t>
      </w:r>
      <w:r w:rsidRPr="00712CD2">
        <w:rPr>
          <w:rFonts w:ascii="Times New Roman" w:eastAsia="Times New Roman" w:hAnsi="Times New Roman" w:cs="Times New Roman"/>
          <w:color w:val="000000"/>
          <w:sz w:val="24"/>
          <w:szCs w:val="24"/>
          <w:lang w:eastAsia="ru-RU"/>
        </w:rPr>
        <w:t>ключевыми компетенциями (учебно-познавательными, информационными, ценностно-смысловыми, коммуникативными</w:t>
      </w:r>
      <w:r w:rsidRPr="00712CD2">
        <w:rPr>
          <w:rFonts w:ascii="Calibri" w:eastAsia="Times New Roman" w:hAnsi="Calibri" w:cs="Calibri"/>
          <w:color w:val="000000"/>
          <w:lang w:eastAsia="ru-RU"/>
        </w:rPr>
        <w:t>).</w:t>
      </w:r>
    </w:p>
    <w:p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Методы обучения:</w:t>
      </w:r>
    </w:p>
    <w:p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 источнику знаний: словесные, наглядные, практические;</w:t>
      </w:r>
    </w:p>
    <w:p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 уровню познавательной активности: проблемный, частично-поисковый, объяснительно-иллюстративный;</w:t>
      </w:r>
    </w:p>
    <w:p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 принципу расчленения или соединения знаний: аналитический, синтетический, сравнительный, обобщающий, классификационный.</w:t>
      </w:r>
    </w:p>
    <w:p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Технологии обучения</w:t>
      </w:r>
      <w:r w:rsidRPr="00712CD2">
        <w:rPr>
          <w:rFonts w:ascii="Times New Roman" w:eastAsia="Times New Roman" w:hAnsi="Times New Roman" w:cs="Times New Roman"/>
          <w:color w:val="000000"/>
          <w:sz w:val="24"/>
          <w:szCs w:val="24"/>
          <w:lang w:eastAsia="ru-RU"/>
        </w:rPr>
        <w:t>: индивидуально-ориентированная, разноуровневая, ИКТ.</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Общая характеристика учебного предмета.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Рабочая программа по химии составлена на основе  федерального компонента государственного образовательного стандарта среднего общего образования на базовом уровне, утвержденного 5 марта 2004 года, на основе примерной программы по химии для средней школы и на основе программы авторского курса химии для 8-11 классов О.С. Габриеляна.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Поэтому в рабочей программе по химии нашли отражение основные содержательные линии: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«Вещество»</w:t>
      </w:r>
      <w:r w:rsidRPr="00712CD2">
        <w:rPr>
          <w:rFonts w:ascii="Times New Roman" w:eastAsia="Times New Roman" w:hAnsi="Times New Roman" w:cs="Times New Roman"/>
          <w:color w:val="000000"/>
          <w:sz w:val="24"/>
          <w:szCs w:val="24"/>
          <w:lang w:eastAsia="ru-RU"/>
        </w:rPr>
        <w:t> — знания о составе и строении веществ, их важнейших физических и химических свойствах, биологическом действии;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«Химическая реакция»</w:t>
      </w:r>
      <w:r w:rsidRPr="00712CD2">
        <w:rPr>
          <w:rFonts w:ascii="Times New Roman" w:eastAsia="Times New Roman" w:hAnsi="Times New Roman" w:cs="Times New Roman"/>
          <w:color w:val="000000"/>
          <w:sz w:val="24"/>
          <w:szCs w:val="24"/>
          <w:lang w:eastAsia="ru-RU"/>
        </w:rPr>
        <w:t> — знания об условиях, в которых проявляются химические свойства веществ, способах управления химическими процессами;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Применение веществ»</w:t>
      </w:r>
      <w:r w:rsidRPr="00712CD2">
        <w:rPr>
          <w:rFonts w:ascii="Times New Roman" w:eastAsia="Times New Roman" w:hAnsi="Times New Roman" w:cs="Times New Roman"/>
          <w:color w:val="000000"/>
          <w:sz w:val="24"/>
          <w:szCs w:val="24"/>
          <w:lang w:eastAsia="ru-RU"/>
        </w:rPr>
        <w:t>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«Язык химии»</w:t>
      </w:r>
      <w:r w:rsidRPr="00712CD2">
        <w:rPr>
          <w:rFonts w:ascii="Times New Roman" w:eastAsia="Times New Roman" w:hAnsi="Times New Roman" w:cs="Times New Roman"/>
          <w:color w:val="000000"/>
          <w:sz w:val="24"/>
          <w:szCs w:val="24"/>
          <w:lang w:eastAsia="ru-RU"/>
        </w:rPr>
        <w:t> — система важнейших понятий химии и терминов, в которых они описываются, номенклатура неорганических и органических веществ, т. е. их названия (в том числе и тривиальные), химические формулы и уравнения, а также правила перевода информации с родного или русского языка на язык химии и обратно.</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Место предмета в  учебном плане.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Для обязательного изучения учебного предмета «Химия» на этапе среднего общего образования федеральный базисный учебный план для образовательных учреждений Российской Федерации отводит 70 часов. В том числе по 35 часов в  X и XI  классах, из расчета – 1 учебных часа в неделю.</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рабочая программа рассчитана на 68 часов:</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10 классе отводится 34 часа из расчета: 1 час в неделю, в том числе 3 часа на проведение контрольных и 2 часа на проведение  практических работ.</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11 классе отводится 34 часа из расчета: 1 час в неделю, в том числе 2 часа на проведение контрольных и 2 часа на проведение оценочных практических работ.</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Формы контроля:</w:t>
      </w:r>
      <w:r w:rsidRPr="00712CD2">
        <w:rPr>
          <w:rFonts w:ascii="Times New Roman" w:eastAsia="Times New Roman" w:hAnsi="Times New Roman" w:cs="Times New Roman"/>
          <w:color w:val="000000"/>
          <w:sz w:val="24"/>
          <w:szCs w:val="24"/>
          <w:lang w:eastAsia="ru-RU"/>
        </w:rPr>
        <w:t> устные опросы, проверочные работы, тестовый контроль, практические и контрольные работы.</w:t>
      </w:r>
    </w:p>
    <w:p w:rsidR="00712CD2" w:rsidRPr="00712CD2" w:rsidRDefault="00712CD2" w:rsidP="00712CD2">
      <w:pPr>
        <w:spacing w:after="0" w:line="240" w:lineRule="auto"/>
        <w:ind w:left="360"/>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Описание места учебного предмета в учебном плане.</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учебном плане школы для изучение химии отведено</w:t>
      </w:r>
    </w:p>
    <w:tbl>
      <w:tblPr>
        <w:tblW w:w="8177" w:type="dxa"/>
        <w:tblInd w:w="-116" w:type="dxa"/>
        <w:tblCellMar>
          <w:top w:w="15" w:type="dxa"/>
          <w:left w:w="15" w:type="dxa"/>
          <w:bottom w:w="15" w:type="dxa"/>
          <w:right w:w="15" w:type="dxa"/>
        </w:tblCellMar>
        <w:tblLook w:val="04A0" w:firstRow="1" w:lastRow="0" w:firstColumn="1" w:lastColumn="0" w:noHBand="0" w:noVBand="1"/>
      </w:tblPr>
      <w:tblGrid>
        <w:gridCol w:w="2725"/>
        <w:gridCol w:w="2726"/>
        <w:gridCol w:w="2726"/>
      </w:tblGrid>
      <w:tr w:rsidR="00712CD2" w:rsidRPr="00712CD2"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класс</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Часов в неделю</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Часов в год</w:t>
            </w:r>
          </w:p>
        </w:tc>
      </w:tr>
      <w:tr w:rsidR="00712CD2" w:rsidRPr="00712CD2"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10</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r>
      <w:tr w:rsidR="00712CD2" w:rsidRPr="00712CD2"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11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r>
      <w:tr w:rsidR="00712CD2" w:rsidRPr="00712CD2"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ВСЕГО</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68</w:t>
            </w:r>
          </w:p>
        </w:tc>
      </w:tr>
    </w:tbl>
    <w:p w:rsidR="00712CD2" w:rsidRPr="00712CD2" w:rsidRDefault="00712CD2" w:rsidP="00712CD2">
      <w:pPr>
        <w:spacing w:after="0" w:line="240" w:lineRule="auto"/>
        <w:ind w:left="72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br/>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Учебники, используемые в образовательном процессе.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Рабочая программа обеспечена учебно-методическим комплектом</w:t>
      </w:r>
      <w:r w:rsidRPr="00712CD2">
        <w:rPr>
          <w:rFonts w:ascii="Times New Roman" w:eastAsia="Times New Roman" w:hAnsi="Times New Roman" w:cs="Times New Roman"/>
          <w:color w:val="000000"/>
          <w:sz w:val="24"/>
          <w:szCs w:val="24"/>
          <w:lang w:eastAsia="ru-RU"/>
        </w:rPr>
        <w:t>, который рекомендован Министерством образования РФ и входит в федеральный перечень учебников на 2013-2017 учебный год «Химия. 10 класс» и «Химия. 11 класс» О.С. Габриелян. – 3-е изд., перераб.- М.: Дрофа, 2007.</w:t>
      </w:r>
    </w:p>
    <w:tbl>
      <w:tblPr>
        <w:tblW w:w="8177" w:type="dxa"/>
        <w:tblInd w:w="-116" w:type="dxa"/>
        <w:tblCellMar>
          <w:top w:w="15" w:type="dxa"/>
          <w:left w:w="15" w:type="dxa"/>
          <w:bottom w:w="15" w:type="dxa"/>
          <w:right w:w="15" w:type="dxa"/>
        </w:tblCellMar>
        <w:tblLook w:val="04A0" w:firstRow="1" w:lastRow="0" w:firstColumn="1" w:lastColumn="0" w:noHBand="0" w:noVBand="1"/>
      </w:tblPr>
      <w:tblGrid>
        <w:gridCol w:w="920"/>
        <w:gridCol w:w="2139"/>
        <w:gridCol w:w="1903"/>
        <w:gridCol w:w="1354"/>
        <w:gridCol w:w="1861"/>
      </w:tblGrid>
      <w:tr w:rsidR="00712CD2" w:rsidRPr="00712CD2" w:rsidTr="00712CD2">
        <w:trPr>
          <w:trHeight w:val="110"/>
        </w:trPr>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Класс</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Название учебника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Авторы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Год издания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Издательство</w:t>
            </w:r>
          </w:p>
        </w:tc>
      </w:tr>
      <w:tr w:rsidR="00712CD2" w:rsidRPr="00712CD2" w:rsidTr="00712CD2">
        <w:trPr>
          <w:trHeight w:val="274"/>
        </w:trPr>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8</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10 класс (базовый уровень)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Габриелян О. С.</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2013-2017</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 Дрофа</w:t>
            </w:r>
          </w:p>
        </w:tc>
      </w:tr>
      <w:tr w:rsidR="00712CD2" w:rsidRPr="00712CD2" w:rsidTr="00712CD2">
        <w:trPr>
          <w:trHeight w:val="276"/>
        </w:trPr>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11 класс</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(базовый уровень)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Габриелян О.С</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2013-2017</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 Дрофа</w:t>
            </w:r>
          </w:p>
        </w:tc>
      </w:tr>
    </w:tbl>
    <w:p w:rsidR="00712CD2" w:rsidRPr="00712CD2" w:rsidRDefault="00712CD2" w:rsidP="00712CD2">
      <w:pPr>
        <w:spacing w:after="0" w:line="240" w:lineRule="auto"/>
        <w:ind w:left="116" w:right="106" w:firstLine="396"/>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Результаты освоения  программы</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Деятельность учителя в обучении химии в средней (полной) школе должна быть направлена на достижение обучающимися следующих </w:t>
      </w:r>
      <w:r w:rsidRPr="00712CD2">
        <w:rPr>
          <w:rFonts w:ascii="Times New Roman" w:eastAsia="Times New Roman" w:hAnsi="Times New Roman" w:cs="Times New Roman"/>
          <w:b/>
          <w:bCs/>
          <w:i/>
          <w:iCs/>
          <w:color w:val="000000"/>
          <w:sz w:val="24"/>
          <w:szCs w:val="24"/>
          <w:lang w:eastAsia="ru-RU"/>
        </w:rPr>
        <w:t>личностных результатов:</w:t>
      </w:r>
    </w:p>
    <w:p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ценностно-ориентационной сфере — чувство гордости за российскую химическую науку, гуманизм, отношение к труду, целеустремленность;</w:t>
      </w:r>
    </w:p>
    <w:p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трудовой сфере — готовность к осознанному выбору дальнейшей образовательной и профессиональной траектории;</w:t>
      </w:r>
    </w:p>
    <w:p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познавательной (когнитивной,  интеллектуальной) сфере — умение управлять своей познавательной деятельностью.</w:t>
      </w:r>
    </w:p>
    <w:p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Метапредметными результатами</w:t>
      </w:r>
      <w:r w:rsidRPr="00712CD2">
        <w:rPr>
          <w:rFonts w:ascii="Times New Roman" w:eastAsia="Times New Roman" w:hAnsi="Times New Roman" w:cs="Times New Roman"/>
          <w:color w:val="000000"/>
          <w:sz w:val="24"/>
          <w:szCs w:val="24"/>
          <w:lang w:eastAsia="ru-RU"/>
        </w:rPr>
        <w:t> освоения выпускниками старшей школы программы по химии являются:</w:t>
      </w:r>
    </w:p>
    <w:p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использование умений и навыков различных видов познавательной деятельности, применении основных методов познания (системно-информационный анализ, моделирование) для изучения различных сторон окружающей действительности;</w:t>
      </w:r>
    </w:p>
    <w:p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использование основных интеллектуальных операций:</w:t>
      </w:r>
    </w:p>
    <w:p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формулирование гипотез, анализ и синтез, сравнение, обобщение, систематизация, выявление причинно-следственных связей, поиск аналогов;</w:t>
      </w:r>
    </w:p>
    <w:p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умение генерировать идеи и определять средства, необходимые для их реализации;</w:t>
      </w:r>
    </w:p>
    <w:p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умение определять цели и задачи деятельности, выбирать средства реализации цели и применять их на практике;</w:t>
      </w:r>
    </w:p>
    <w:p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использование различных источников для получения химической информации, понимание зависимости содержания и формы представления информации от целей коммуникации и адресата.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области </w:t>
      </w:r>
      <w:r w:rsidRPr="00712CD2">
        <w:rPr>
          <w:rFonts w:ascii="Times New Roman" w:eastAsia="Times New Roman" w:hAnsi="Times New Roman" w:cs="Times New Roman"/>
          <w:b/>
          <w:bCs/>
          <w:i/>
          <w:iCs/>
          <w:color w:val="000000"/>
          <w:sz w:val="24"/>
          <w:szCs w:val="24"/>
          <w:lang w:eastAsia="ru-RU"/>
        </w:rPr>
        <w:t>предметных результато</w:t>
      </w:r>
      <w:r w:rsidRPr="00712CD2">
        <w:rPr>
          <w:rFonts w:ascii="Times New Roman" w:eastAsia="Times New Roman" w:hAnsi="Times New Roman" w:cs="Times New Roman"/>
          <w:color w:val="000000"/>
          <w:sz w:val="24"/>
          <w:szCs w:val="24"/>
          <w:lang w:eastAsia="ru-RU"/>
        </w:rPr>
        <w:t>в изучение химии предоставляет ученику возможность на ступени среднего (полного) общего образования </w:t>
      </w:r>
      <w:r w:rsidRPr="00712CD2">
        <w:rPr>
          <w:rFonts w:ascii="Times New Roman" w:eastAsia="Times New Roman" w:hAnsi="Times New Roman" w:cs="Times New Roman"/>
          <w:b/>
          <w:bCs/>
          <w:color w:val="000000"/>
          <w:sz w:val="24"/>
          <w:szCs w:val="24"/>
          <w:lang w:eastAsia="ru-RU"/>
        </w:rPr>
        <w:t>научиться: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u w:val="single"/>
          <w:lang w:eastAsia="ru-RU"/>
        </w:rPr>
        <w:t>на базовом уровне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1) в познавательной сфере —</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 давать определения изученным понятиям;</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 описывать демонстрационные и самостоятельно проведенные эксперименты, используя для этого естественный (русский, родной) язык и язык химии;</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описывать и различать изученные классы неорганических и органических соединений, химические реакции;</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 классифицировать изученные объекты и явления;</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д) наблюдать демонстрируемые и самостоятельно проводимые опыты, химические реакции, протекающие в природе и в быту;</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е)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ж) структурировать изученный материал;</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з) интерпретировать химическую информацию, полученную из других источников;</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 описывать строение атомов элементов I—IV периода с использованием электронных конфигураций атомов;</w:t>
      </w:r>
    </w:p>
    <w:p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 моделировать строение простейших молекул неорганических и органических веществ, кристаллов;</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2) в ценностно-ориентационной сфере</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numPr>
          <w:ilvl w:val="0"/>
          <w:numId w:val="7"/>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3) в трудовой сфере</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numPr>
          <w:ilvl w:val="0"/>
          <w:numId w:val="8"/>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проводить химический эксперимент;</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4) в сфере физической культуры</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numPr>
          <w:ilvl w:val="0"/>
          <w:numId w:val="9"/>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оказывать первую помощь при отравлениях, ожогах и других травмах, связанных с веществами и лабораторным оборудованием.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результате изучения базового курса химии выпускник освоит содержание, которое способствует формированию познавательной, нравственной и эстетической культуры. Он овладеет системой химических знаний – понятиями, законами, теориями и языком науки как компонентами естественнонаучной картины мира. Это позволит ему выработать понимание общественной потребности развития химии как науки, отношение к химии как возможной области будущей практической деятельности.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Усвоение содержания базового курса химии обеспечит выпускнику возможность овладеть обобщенными способами действий с учебным материалом, которые позволяют успешно решать учебно-познавательные и учебно-практические задачи, максимально приближенные к реальным жизненным ситуациям. Сформированность обобщенных способов действий, наряду с овладением опорной системой знаний и умений, позволит учащимся быть компетентными в той или иной сфере культуры, каждая из которых предполагает особые способы действий относительно специфического содержания.</w:t>
      </w:r>
    </w:p>
    <w:p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процессе изучения химии у ученика будут</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сформированы познавательные ценностные ориентации: ценности научного знания, его практической значимости и достоверности; ценности химических методов исследования живой и неживой природы.</w:t>
      </w:r>
    </w:p>
    <w:p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результате развития познавательных ценностных ориентаций при изучении базового курса химии у выпускника будут сформированы: уважительное отношение к созидательной, творческой деятельности; понимание необходимости здорового образа жизни; потребность в безусловном выполнении правил безопасного использования веществ в повседневной жизни, необходимость сохранять и защищать природу.</w:t>
      </w:r>
    </w:p>
    <w:p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Формирование регулятивных универсальных учебных действий при изучении базового курса позволит ученику научиться: планировать свои действия с учетом поставленной задачи и условиями ее реализации; оценивать правильность выполнения действия и осуществлять контроль результатов усвоения учебного материала; вносить необходимые коррективы в учебную деятельность на основе анализа и оценки допущенных ошибок; самостоятельно определять ориентиры учебных действий при изучении нового материала.</w:t>
      </w:r>
    </w:p>
    <w:p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xml:space="preserve">Коммуникативные ценностные ориентации, основу которых составляют процесс общения и грамотная речь, будут способствовать развитию потребности вести диалог, выслушивать мнение оппонента, участвовать в дискуссии, открыто выражать и </w:t>
      </w:r>
      <w:r w:rsidRPr="00712CD2">
        <w:rPr>
          <w:rFonts w:ascii="Times New Roman" w:eastAsia="Times New Roman" w:hAnsi="Times New Roman" w:cs="Times New Roman"/>
          <w:color w:val="000000"/>
          <w:sz w:val="24"/>
          <w:szCs w:val="24"/>
          <w:lang w:eastAsia="ru-RU"/>
        </w:rPr>
        <w:lastRenderedPageBreak/>
        <w:t>аргументированно отстаивать свою точку зрения, правильно использовать химическую терминологию и символику.</w:t>
      </w:r>
    </w:p>
    <w:p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 результате изучения базового курса химии выпускник средней школы получит возможность научиться:</w:t>
      </w:r>
    </w:p>
    <w:p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совершенствовать и развивать умение управлять своей познавательной деятельностью;</w:t>
      </w:r>
    </w:p>
    <w:p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применять основные интеллектуальные операции такие как, формулирование гипотез, анализ и синтез, сравнение, обобщение, систематизация, выявление причинно-следственных связей и др. для изучения свойств веществ и химических реакций;</w:t>
      </w:r>
    </w:p>
    <w:p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использовать различные источники для получения химической информации;</w:t>
      </w:r>
    </w:p>
    <w:p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самостоятельно планировать и организовывать учебно-познавательную деятельность;</w:t>
      </w:r>
    </w:p>
    <w:p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последовательность действий при решении учебной задачи;</w:t>
      </w:r>
    </w:p>
    <w:p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осваивать ключевые компетентности, которые имеют универсальное значение для различных видов деятельности, в их числе: обобщенные способы решения задач, исследовательские умения, коммуникативные умения, информационные умения.</w:t>
      </w:r>
    </w:p>
    <w:p w:rsidR="00712CD2" w:rsidRPr="00712CD2" w:rsidRDefault="00712CD2" w:rsidP="00712CD2">
      <w:pPr>
        <w:spacing w:after="0" w:line="240" w:lineRule="auto"/>
        <w:ind w:left="462" w:right="96"/>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Oсновные технологии, методы, формы обучения</w:t>
      </w:r>
    </w:p>
    <w:tbl>
      <w:tblPr>
        <w:tblW w:w="8177" w:type="dxa"/>
        <w:tblInd w:w="-116" w:type="dxa"/>
        <w:tblCellMar>
          <w:top w:w="15" w:type="dxa"/>
          <w:left w:w="15" w:type="dxa"/>
          <w:bottom w:w="15" w:type="dxa"/>
          <w:right w:w="15" w:type="dxa"/>
        </w:tblCellMar>
        <w:tblLook w:val="04A0" w:firstRow="1" w:lastRow="0" w:firstColumn="1" w:lastColumn="0" w:noHBand="0" w:noVBand="1"/>
      </w:tblPr>
      <w:tblGrid>
        <w:gridCol w:w="2195"/>
        <w:gridCol w:w="5982"/>
      </w:tblGrid>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Технологии, используемые на уроке</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Характеристика основных видов деятельности</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Учебная лекция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Данный способ организации учебной деятельности позволяет организовать активное изучение учащимися учебного материала с помощью учителя, который организует активную деятельность через эвристическую беседу, разбор заданий по теме, работу с текстом учебника, гипертекст учителя</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Лабораторные опыты</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позволяет организовать эффективную работу с веществами и химическим оборудованием</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Практикумы</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позволяет формировать у учащихся навыки применения полученных теоретических знаний на практике через решение экспериментальных  задач</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Ролевые игры, тренинги</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способствует формирования навыков практической деятельности на основе знаний, полученных в ходе изучения курса</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Интерактивные экскурсии</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способствует расширению теоретического материала курса химии, способствует расширению кругозора учащихся</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Семинарские занятия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способствует проведению работы по систематизации знаний учащихся, формированию общеинтеллектуальных умений на основе изученного материала</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Уроки обобщения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позволяет актуализировать знания учащихся по изученной теме, заострить внимание на наиболее сложных /значимых вопросах, организовать дифференцированную работу учащихся по выполнению заданий разного уровня сложности</w:t>
            </w:r>
          </w:p>
        </w:tc>
      </w:tr>
      <w:tr w:rsidR="00712CD2" w:rsidRPr="00712CD2"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Уроки контроля и коррекции знаний учащихся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xml:space="preserve">Контроль за освоением ЗУН учащихся проходит после изучения темы через использования контрольно-измерительных материалов ЕГЭ по обществознанию, </w:t>
            </w:r>
            <w:r w:rsidRPr="00712CD2">
              <w:rPr>
                <w:rFonts w:ascii="Times New Roman" w:eastAsia="Times New Roman" w:hAnsi="Times New Roman" w:cs="Times New Roman"/>
                <w:color w:val="000000"/>
                <w:sz w:val="24"/>
                <w:szCs w:val="24"/>
                <w:lang w:eastAsia="ru-RU"/>
              </w:rPr>
              <w:lastRenderedPageBreak/>
              <w:t>устный опрос, решение познавательных задач</w:t>
            </w:r>
          </w:p>
        </w:tc>
      </w:tr>
    </w:tbl>
    <w:p w:rsidR="00712CD2" w:rsidRPr="00712CD2" w:rsidRDefault="00712CD2" w:rsidP="00712CD2">
      <w:pPr>
        <w:shd w:val="clear" w:color="auto" w:fill="FFFFFF"/>
        <w:spacing w:after="0" w:line="240" w:lineRule="auto"/>
        <w:ind w:right="4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Учебный процесс при изучении курса химии в 10 - 11 классе строится с учетом следующих методов обучения:</w:t>
      </w:r>
    </w:p>
    <w:p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информационный;</w:t>
      </w:r>
    </w:p>
    <w:p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исследовательский (организация исследовательского лабораторного практикума,  самостоятельных работ и т.д.);</w:t>
      </w:r>
    </w:p>
    <w:p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проблемный (постановка проблемных вопросов и создание проблемных ситуаций на уроке);</w:t>
      </w:r>
    </w:p>
    <w:p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использование ИКТ;</w:t>
      </w:r>
    </w:p>
    <w:p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алгоритмизированное обучение (алгоритмы планирования научного исследования и обработки результатов эксперимента, алгоритмы описания химического объекта и т.д.);</w:t>
      </w:r>
    </w:p>
    <w:p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-методы развития способностей к самообучению и самообразованию.</w:t>
      </w:r>
    </w:p>
    <w:p w:rsidR="00712CD2" w:rsidRPr="00712CD2" w:rsidRDefault="00712CD2" w:rsidP="00712CD2">
      <w:pPr>
        <w:spacing w:after="0" w:line="240" w:lineRule="auto"/>
        <w:ind w:firstLine="72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 целью достижения высоких результатов  образования в процессе реализации по курсу химии использованы:</w:t>
      </w:r>
    </w:p>
    <w:p w:rsidR="00712CD2" w:rsidRPr="00712CD2" w:rsidRDefault="00712CD2" w:rsidP="00712CD2">
      <w:pPr>
        <w:numPr>
          <w:ilvl w:val="0"/>
          <w:numId w:val="12"/>
        </w:numPr>
        <w:spacing w:before="24" w:after="24" w:line="240" w:lineRule="auto"/>
        <w:ind w:left="0" w:firstLine="108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Формы образования</w:t>
      </w:r>
      <w:r w:rsidRPr="00712CD2">
        <w:rPr>
          <w:rFonts w:ascii="Times New Roman" w:eastAsia="Times New Roman" w:hAnsi="Times New Roman" w:cs="Times New Roman"/>
          <w:color w:val="000000"/>
          <w:sz w:val="24"/>
          <w:szCs w:val="24"/>
          <w:lang w:eastAsia="ru-RU"/>
        </w:rPr>
        <w:t> – урок изучения и первичного закрепления новых знаний, урок обобщения и систематизации знаний, урок контроля, оценки и коррекции знаний учащихся, комбинированный урок, экскурсии, лабораторные и практические работы и т.д.</w:t>
      </w:r>
    </w:p>
    <w:p w:rsidR="00712CD2" w:rsidRPr="00712CD2" w:rsidRDefault="00712CD2" w:rsidP="00712CD2">
      <w:pPr>
        <w:numPr>
          <w:ilvl w:val="0"/>
          <w:numId w:val="12"/>
        </w:numPr>
        <w:spacing w:before="24" w:after="24" w:line="240" w:lineRule="auto"/>
        <w:ind w:left="0" w:firstLine="108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Технологии образования</w:t>
      </w:r>
      <w:r w:rsidRPr="00712CD2">
        <w:rPr>
          <w:rFonts w:ascii="Times New Roman" w:eastAsia="Times New Roman" w:hAnsi="Times New Roman" w:cs="Times New Roman"/>
          <w:color w:val="000000"/>
          <w:sz w:val="24"/>
          <w:szCs w:val="24"/>
          <w:lang w:eastAsia="ru-RU"/>
        </w:rPr>
        <w:t> – индивидуальная работа, работа в малых и больших группах, проектная, исследовательская, поисковая работа, развивающее, опережающее и личностно-ориентированное обучение, ИКТ и т.д.</w:t>
      </w:r>
    </w:p>
    <w:p w:rsidR="00712CD2" w:rsidRPr="00712CD2" w:rsidRDefault="00712CD2" w:rsidP="00712CD2">
      <w:pPr>
        <w:numPr>
          <w:ilvl w:val="0"/>
          <w:numId w:val="12"/>
        </w:numPr>
        <w:spacing w:before="24" w:after="24" w:line="240" w:lineRule="auto"/>
        <w:ind w:left="0" w:firstLine="108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Методы мониторинга знаний и умений учащихся</w:t>
      </w:r>
      <w:r w:rsidRPr="00712CD2">
        <w:rPr>
          <w:rFonts w:ascii="Times New Roman" w:eastAsia="Times New Roman" w:hAnsi="Times New Roman" w:cs="Times New Roman"/>
          <w:color w:val="000000"/>
          <w:sz w:val="24"/>
          <w:szCs w:val="24"/>
          <w:lang w:eastAsia="ru-RU"/>
        </w:rPr>
        <w:t> – тесты, контрольные работы, устный опрос, творческие работы (рефераты, проекты, презентации).</w:t>
      </w:r>
    </w:p>
    <w:p w:rsidR="00712CD2" w:rsidRPr="00712CD2" w:rsidRDefault="00712CD2" w:rsidP="00712CD2">
      <w:pPr>
        <w:spacing w:after="0" w:line="240" w:lineRule="auto"/>
        <w:ind w:left="144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Планируемые результаты освоения учебного предмета «Химия»</w:t>
      </w:r>
    </w:p>
    <w:p w:rsidR="00712CD2" w:rsidRPr="00712CD2" w:rsidRDefault="00712CD2" w:rsidP="00712CD2">
      <w:pPr>
        <w:spacing w:before="120" w:after="120" w:line="240" w:lineRule="auto"/>
        <w:outlineLvl w:val="3"/>
        <w:rPr>
          <w:rFonts w:ascii="Times New Roman" w:eastAsia="Times New Roman" w:hAnsi="Times New Roman" w:cs="Times New Roman"/>
          <w:b/>
          <w:bCs/>
          <w:color w:val="000000"/>
          <w:sz w:val="28"/>
          <w:szCs w:val="28"/>
          <w:lang w:eastAsia="ru-RU"/>
        </w:rPr>
      </w:pPr>
      <w:r w:rsidRPr="00712CD2">
        <w:rPr>
          <w:rFonts w:ascii="Times New Roman" w:eastAsia="Times New Roman" w:hAnsi="Times New Roman" w:cs="Times New Roman"/>
          <w:b/>
          <w:bCs/>
          <w:color w:val="000000"/>
          <w:sz w:val="24"/>
          <w:szCs w:val="24"/>
          <w:lang w:eastAsia="ru-RU"/>
        </w:rPr>
        <w:t>В результате изучения химии на базовом уровне ученик 10 класса научится:</w:t>
      </w:r>
    </w:p>
    <w:p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называть</w:t>
      </w:r>
      <w:r w:rsidRPr="00712CD2">
        <w:rPr>
          <w:rFonts w:ascii="Times New Roman" w:eastAsia="Times New Roman" w:hAnsi="Times New Roman" w:cs="Times New Roman"/>
          <w:color w:val="000000"/>
          <w:sz w:val="24"/>
          <w:szCs w:val="24"/>
          <w:lang w:eastAsia="ru-RU"/>
        </w:rPr>
        <w:t> изученные вещества по «тривиальной» или международной номенклатуре;</w:t>
      </w:r>
    </w:p>
    <w:p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определять</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характеризовать</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объяснять</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выполнять химический эксперимент</w:t>
      </w:r>
      <w:r w:rsidRPr="00712CD2">
        <w:rPr>
          <w:rFonts w:ascii="Times New Roman" w:eastAsia="Times New Roman" w:hAnsi="Times New Roman" w:cs="Times New Roman"/>
          <w:color w:val="000000"/>
          <w:sz w:val="24"/>
          <w:szCs w:val="24"/>
          <w:lang w:eastAsia="ru-RU"/>
        </w:rPr>
        <w:t> по распознаванию важнейших неорганических и органических веществ;</w:t>
      </w:r>
    </w:p>
    <w:p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проводить</w:t>
      </w:r>
      <w:r w:rsidRPr="00712CD2">
        <w:rPr>
          <w:rFonts w:ascii="Times New Roman" w:eastAsia="Times New Roman" w:hAnsi="Times New Roman" w:cs="Times New Roman"/>
          <w:color w:val="000000"/>
          <w:sz w:val="24"/>
          <w:szCs w:val="24"/>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712CD2" w:rsidRPr="00712CD2" w:rsidRDefault="00712CD2" w:rsidP="00712CD2">
      <w:pPr>
        <w:spacing w:before="120" w:after="120" w:line="240" w:lineRule="auto"/>
        <w:outlineLvl w:val="3"/>
        <w:rPr>
          <w:rFonts w:ascii="Times New Roman" w:eastAsia="Times New Roman" w:hAnsi="Times New Roman" w:cs="Times New Roman"/>
          <w:b/>
          <w:bCs/>
          <w:color w:val="000000"/>
          <w:sz w:val="28"/>
          <w:szCs w:val="28"/>
          <w:lang w:eastAsia="ru-RU"/>
        </w:rPr>
      </w:pPr>
      <w:r w:rsidRPr="00712CD2">
        <w:rPr>
          <w:rFonts w:ascii="Times New Roman" w:eastAsia="Times New Roman" w:hAnsi="Times New Roman" w:cs="Times New Roman"/>
          <w:b/>
          <w:bCs/>
          <w:color w:val="000000"/>
          <w:sz w:val="24"/>
          <w:szCs w:val="24"/>
          <w:lang w:eastAsia="ru-RU"/>
        </w:rPr>
        <w:t>Получит возможность научится:</w:t>
      </w:r>
    </w:p>
    <w:p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объяснения химических явлений, происходящих в природе, быту и на производстве;</w:t>
      </w:r>
    </w:p>
    <w:p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определения возможности протекания химических превращений в различных условиях и оценки их последствий;</w:t>
      </w:r>
    </w:p>
    <w:p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экологически грамотного поведения в окружающей среде;</w:t>
      </w:r>
    </w:p>
    <w:p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оценки влияния химического загрязнения окружающей среды на организм человека и другие живые организмы;</w:t>
      </w:r>
    </w:p>
    <w:p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безопасного обращения с горючими и токсичными веществами, лабораторным оборудованием;</w:t>
      </w:r>
    </w:p>
    <w:p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приготовления растворов заданной концентрации в быту и на производстве;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критической оценки достоверности химической информации, поступающей из разных источников.</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 результате изучения учебного предмета «Химия» на уровне среднего общего образования выпускник 11 класса научится:</w:t>
      </w:r>
    </w:p>
    <w:p w:rsidR="00712CD2" w:rsidRPr="00712CD2" w:rsidRDefault="00712CD2" w:rsidP="00712CD2">
      <w:pPr>
        <w:numPr>
          <w:ilvl w:val="0"/>
          <w:numId w:val="15"/>
        </w:numPr>
        <w:spacing w:before="24" w:after="24"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раскрывать на примерах роль химии в формировании современной научной картины мира и в практической деятельности человека;</w:t>
      </w:r>
    </w:p>
    <w:p w:rsidR="00712CD2" w:rsidRPr="00712CD2" w:rsidRDefault="00712CD2" w:rsidP="00712CD2">
      <w:pPr>
        <w:numPr>
          <w:ilvl w:val="0"/>
          <w:numId w:val="15"/>
        </w:numPr>
        <w:spacing w:before="24" w:after="24"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демонстрировать на примерах взаимосвязь между химией и другими естественными науками;</w:t>
      </w:r>
    </w:p>
    <w:p w:rsidR="00712CD2" w:rsidRPr="00712CD2" w:rsidRDefault="00712CD2" w:rsidP="00712CD2">
      <w:pPr>
        <w:numPr>
          <w:ilvl w:val="0"/>
          <w:numId w:val="15"/>
        </w:numPr>
        <w:spacing w:before="24" w:after="24"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раскрывать на примерах положения теории химического строения А.М. Бутлерова;</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объяснять причины многообразия веществ на основе общих представлений об их составе и строении;</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использовать знания о составе, строении и химических свойствах веществ для безопасного применения в практической деятельности;</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владеть правилами и приемами безопасной работы с химическими веществами и лабораторным оборудованием;</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гидролиза солей в повседневной жизни человека;</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окислительно-восстановительных реакций в природе, производственных процессах и жизнедеятельности организмов;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химических реакций, раскрывающих общие химические свойства простых веществ – металлов и неметаллов;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владеть правилами безопасного обращения с едкими, горючими и токсичными веществами, средствами бытовой химии;</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осуществлять поиск химической информации по названиям, идентификаторам, структурным формулам веществ;</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Выпускник получит возможность научиться:</w:t>
      </w:r>
    </w:p>
    <w:p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иллюстрировать на примерах становление и эволюцию органической химии как науки на различных исторических этапах ее развития;</w:t>
      </w:r>
    </w:p>
    <w:p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Содержание  тем учебного предмета. 10 класс</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 </w:t>
      </w:r>
      <w:r w:rsidRPr="00712CD2">
        <w:rPr>
          <w:rFonts w:ascii="Times New Roman" w:eastAsia="Times New Roman" w:hAnsi="Times New Roman" w:cs="Times New Roman"/>
          <w:b/>
          <w:bCs/>
          <w:color w:val="000000"/>
          <w:sz w:val="24"/>
          <w:szCs w:val="24"/>
          <w:lang w:eastAsia="ru-RU"/>
        </w:rPr>
        <w:t>Тема 1</w:t>
      </w:r>
      <w:r w:rsidRPr="00712CD2">
        <w:rPr>
          <w:rFonts w:ascii="Times New Roman" w:eastAsia="Times New Roman" w:hAnsi="Times New Roman" w:cs="Times New Roman"/>
          <w:b/>
          <w:bCs/>
          <w:color w:val="000000"/>
          <w:sz w:val="24"/>
          <w:szCs w:val="24"/>
          <w:lang w:eastAsia="ru-RU"/>
        </w:rPr>
        <w:br/>
        <w:t>  </w:t>
      </w:r>
      <w:r w:rsidRPr="00712CD2">
        <w:rPr>
          <w:rFonts w:ascii="Times New Roman" w:eastAsia="Times New Roman" w:hAnsi="Times New Roman" w:cs="Times New Roman"/>
          <w:i/>
          <w:iCs/>
          <w:color w:val="000000"/>
          <w:sz w:val="24"/>
          <w:szCs w:val="24"/>
          <w:lang w:eastAsia="ru-RU"/>
        </w:rPr>
        <w:t>  </w:t>
      </w:r>
      <w:r w:rsidRPr="00712CD2">
        <w:rPr>
          <w:rFonts w:ascii="Times New Roman" w:eastAsia="Times New Roman" w:hAnsi="Times New Roman" w:cs="Times New Roman"/>
          <w:b/>
          <w:bCs/>
          <w:color w:val="000000"/>
          <w:sz w:val="24"/>
          <w:szCs w:val="24"/>
          <w:lang w:eastAsia="ru-RU"/>
        </w:rPr>
        <w:t>Введение</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Теория строения органических соединений </w:t>
      </w:r>
      <w:r w:rsidRPr="00712CD2">
        <w:rPr>
          <w:rFonts w:ascii="Times New Roman" w:eastAsia="Times New Roman" w:hAnsi="Times New Roman" w:cs="Times New Roman"/>
          <w:b/>
          <w:bCs/>
          <w:i/>
          <w:iCs/>
          <w:color w:val="000000"/>
          <w:sz w:val="24"/>
          <w:szCs w:val="24"/>
          <w:lang w:eastAsia="ru-RU"/>
        </w:rPr>
        <w:t>(3 ч)</w:t>
      </w:r>
      <w:r w:rsidRPr="00712CD2">
        <w:rPr>
          <w:rFonts w:ascii="Times New Roman" w:eastAsia="Times New Roman" w:hAnsi="Times New Roman" w:cs="Times New Roman"/>
          <w:b/>
          <w:bCs/>
          <w:color w:val="000000"/>
          <w:sz w:val="24"/>
          <w:szCs w:val="24"/>
          <w:lang w:eastAsia="ru-RU"/>
        </w:rPr>
        <w:t> </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Предмет органической химии. Сравнение органических соединений с неорганическими. Природные, искусственные и синтетические органические соединения.</w:t>
      </w:r>
      <w:r w:rsidRPr="00712CD2">
        <w:rPr>
          <w:rFonts w:ascii="Times New Roman" w:eastAsia="Times New Roman" w:hAnsi="Times New Roman" w:cs="Times New Roman"/>
          <w:color w:val="000000"/>
          <w:sz w:val="24"/>
          <w:szCs w:val="24"/>
          <w:lang w:eastAsia="ru-RU"/>
        </w:rPr>
        <w:br/>
        <w:t>  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Модели молекул гомологов и изомеров органических соединений.</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r w:rsidRPr="00712CD2">
        <w:rPr>
          <w:rFonts w:ascii="Times New Roman" w:eastAsia="Times New Roman" w:hAnsi="Times New Roman" w:cs="Times New Roman"/>
          <w:b/>
          <w:bCs/>
          <w:color w:val="000000"/>
          <w:sz w:val="24"/>
          <w:szCs w:val="24"/>
          <w:lang w:eastAsia="ru-RU"/>
        </w:rPr>
        <w:br/>
        <w:t>Углеводороды и их природные источники </w:t>
      </w:r>
      <w:r w:rsidRPr="00712CD2">
        <w:rPr>
          <w:rFonts w:ascii="Times New Roman" w:eastAsia="Times New Roman" w:hAnsi="Times New Roman" w:cs="Times New Roman"/>
          <w:b/>
          <w:bCs/>
          <w:i/>
          <w:iCs/>
          <w:color w:val="000000"/>
          <w:sz w:val="24"/>
          <w:szCs w:val="24"/>
          <w:lang w:eastAsia="ru-RU"/>
        </w:rPr>
        <w:t>(8 ч)</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Природный газ. Алканы. Природный газ как топливо. Преимущества природного газа перед другими видами топлива. Состав природного газа.</w:t>
      </w:r>
      <w:r w:rsidRPr="00712CD2">
        <w:rPr>
          <w:rFonts w:ascii="Times New Roman" w:eastAsia="Times New Roman" w:hAnsi="Times New Roman" w:cs="Times New Roman"/>
          <w:color w:val="000000"/>
          <w:sz w:val="24"/>
          <w:szCs w:val="24"/>
          <w:lang w:eastAsia="ru-RU"/>
        </w:rPr>
        <w:br/>
        <w:t>  А л к а н 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r w:rsidRPr="00712CD2">
        <w:rPr>
          <w:rFonts w:ascii="Times New Roman" w:eastAsia="Times New Roman" w:hAnsi="Times New Roman" w:cs="Times New Roman"/>
          <w:color w:val="000000"/>
          <w:sz w:val="24"/>
          <w:szCs w:val="24"/>
          <w:lang w:eastAsia="ru-RU"/>
        </w:rPr>
        <w:br/>
        <w:t>  А л к е н 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 свойства и применение. Применение этилена на основе свойств.</w:t>
      </w:r>
      <w:r w:rsidRPr="00712CD2">
        <w:rPr>
          <w:rFonts w:ascii="Times New Roman" w:eastAsia="Times New Roman" w:hAnsi="Times New Roman" w:cs="Times New Roman"/>
          <w:color w:val="000000"/>
          <w:sz w:val="24"/>
          <w:szCs w:val="24"/>
          <w:lang w:eastAsia="ru-RU"/>
        </w:rPr>
        <w:br/>
        <w:t xml:space="preserve">  А л к а д и е н ы  и  к а у ч у к и. Понятие об алкадиенах как углеводородах с двумя </w:t>
      </w:r>
      <w:r w:rsidRPr="00712CD2">
        <w:rPr>
          <w:rFonts w:ascii="Times New Roman" w:eastAsia="Times New Roman" w:hAnsi="Times New Roman" w:cs="Times New Roman"/>
          <w:color w:val="000000"/>
          <w:sz w:val="24"/>
          <w:szCs w:val="24"/>
          <w:lang w:eastAsia="ru-RU"/>
        </w:rPr>
        <w:lastRenderedPageBreak/>
        <w:t>двойными связями. Химические свойства бутадиена-1,3 и изопрена: обесцвечивание бромной воды и полимеризация в каучуки. Резина.</w:t>
      </w:r>
      <w:r w:rsidRPr="00712CD2">
        <w:rPr>
          <w:rFonts w:ascii="Times New Roman" w:eastAsia="Times New Roman" w:hAnsi="Times New Roman" w:cs="Times New Roman"/>
          <w:color w:val="000000"/>
          <w:sz w:val="24"/>
          <w:szCs w:val="24"/>
          <w:lang w:eastAsia="ru-RU"/>
        </w:rPr>
        <w:br/>
        <w:t>  А л к и н 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r w:rsidRPr="00712CD2">
        <w:rPr>
          <w:rFonts w:ascii="Times New Roman" w:eastAsia="Times New Roman" w:hAnsi="Times New Roman" w:cs="Times New Roman"/>
          <w:color w:val="000000"/>
          <w:sz w:val="24"/>
          <w:szCs w:val="24"/>
          <w:lang w:eastAsia="ru-RU"/>
        </w:rPr>
        <w:br/>
        <w:t>  Б е н з о л. Получение бензола из гексана и ацетилена. Химические свойства бензола: горение, галогенирование, нитрование. Применение бензола на основе свойств.</w:t>
      </w:r>
      <w:r w:rsidRPr="00712CD2">
        <w:rPr>
          <w:rFonts w:ascii="Times New Roman" w:eastAsia="Times New Roman" w:hAnsi="Times New Roman" w:cs="Times New Roman"/>
          <w:color w:val="000000"/>
          <w:sz w:val="24"/>
          <w:szCs w:val="24"/>
          <w:lang w:eastAsia="ru-RU"/>
        </w:rPr>
        <w:br/>
        <w:t>  Н е ф т ь. Состав и переработка нефти. Нефтепродукты. Бензин и понятие об октановом числе.</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Горение метана, этилена, ацетилена. Отношение метана, этилена, ацетилена и бензола к раствору перманганата калия и бромной воде. Получение этилена реакцией дегидратации этанола и деполимеризации полиэтилена, ацетилена карбидным способом. Разложение каучука при нагревании, испытание продуктов разложения на непредельность. Коллекция образцов нефти и нефтепродуктов.</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 </w:t>
      </w:r>
      <w:r w:rsidRPr="00712CD2">
        <w:rPr>
          <w:rFonts w:ascii="Times New Roman" w:eastAsia="Times New Roman" w:hAnsi="Times New Roman" w:cs="Times New Roman"/>
          <w:color w:val="000000"/>
          <w:sz w:val="24"/>
          <w:szCs w:val="24"/>
          <w:lang w:eastAsia="ru-RU"/>
        </w:rPr>
        <w:t>1. Определение элементного состава органических соединений. 2. Изготовление моделей молекул углеводородов. 3. Обнаружение непредельных соединений в жидких нефтепродуктах. 4. Получение и свойства ацетилена. 5. Ознакомление с коллекцией </w:t>
      </w:r>
      <w:r w:rsidRPr="00712CD2">
        <w:rPr>
          <w:rFonts w:ascii="Times New Roman" w:eastAsia="Times New Roman" w:hAnsi="Times New Roman" w:cs="Times New Roman"/>
          <w:b/>
          <w:bCs/>
          <w:color w:val="000000"/>
          <w:sz w:val="24"/>
          <w:szCs w:val="24"/>
          <w:lang w:eastAsia="ru-RU"/>
        </w:rPr>
        <w:t>«</w:t>
      </w:r>
      <w:r w:rsidRPr="00712CD2">
        <w:rPr>
          <w:rFonts w:ascii="Times New Roman" w:eastAsia="Times New Roman" w:hAnsi="Times New Roman" w:cs="Times New Roman"/>
          <w:color w:val="000000"/>
          <w:sz w:val="24"/>
          <w:szCs w:val="24"/>
          <w:lang w:eastAsia="ru-RU"/>
        </w:rPr>
        <w:t>Нефть и продукты ее переработки».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Контрольная работа № 1</w:t>
      </w:r>
      <w:r w:rsidRPr="00712CD2">
        <w:rPr>
          <w:rFonts w:ascii="Times New Roman" w:eastAsia="Times New Roman" w:hAnsi="Times New Roman" w:cs="Times New Roman"/>
          <w:color w:val="000000"/>
          <w:sz w:val="24"/>
          <w:szCs w:val="24"/>
          <w:lang w:eastAsia="ru-RU"/>
        </w:rPr>
        <w:t> по теме: «Углеводороды и их природные источники»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Загадочный углерод.  Нефть и нефтеродукты.</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«Природный газ» Презентация «Углеводороды в жизни человека»  Презентация «Нефть»</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r w:rsidRPr="00712CD2">
        <w:rPr>
          <w:rFonts w:ascii="Times New Roman" w:eastAsia="Times New Roman" w:hAnsi="Times New Roman" w:cs="Times New Roman"/>
          <w:b/>
          <w:bCs/>
          <w:color w:val="000000"/>
          <w:sz w:val="24"/>
          <w:szCs w:val="24"/>
          <w:lang w:eastAsia="ru-RU"/>
        </w:rPr>
        <w:br/>
        <w:t>Кислородсодержащие органические соединения и их природные источники  </w:t>
      </w:r>
      <w:r w:rsidRPr="00712CD2">
        <w:rPr>
          <w:rFonts w:ascii="Times New Roman" w:eastAsia="Times New Roman" w:hAnsi="Times New Roman" w:cs="Times New Roman"/>
          <w:b/>
          <w:bCs/>
          <w:i/>
          <w:iCs/>
          <w:color w:val="000000"/>
          <w:sz w:val="24"/>
          <w:szCs w:val="24"/>
          <w:lang w:eastAsia="ru-RU"/>
        </w:rPr>
        <w:t>(10ч)</w:t>
      </w:r>
      <w:r w:rsidRPr="00712CD2">
        <w:rPr>
          <w:rFonts w:ascii="Times New Roman" w:eastAsia="Times New Roman" w:hAnsi="Times New Roman" w:cs="Times New Roman"/>
          <w:i/>
          <w:iCs/>
          <w:color w:val="000000"/>
          <w:sz w:val="24"/>
          <w:szCs w:val="24"/>
          <w:lang w:eastAsia="ru-RU"/>
        </w:rPr>
        <w:t> </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Единство химической организации живых организмов. Химический состав живых организмов.</w:t>
      </w:r>
      <w:r w:rsidRPr="00712CD2">
        <w:rPr>
          <w:rFonts w:ascii="Times New Roman" w:eastAsia="Times New Roman" w:hAnsi="Times New Roman" w:cs="Times New Roman"/>
          <w:color w:val="000000"/>
          <w:sz w:val="24"/>
          <w:szCs w:val="24"/>
          <w:lang w:eastAsia="ru-RU"/>
        </w:rPr>
        <w:br/>
        <w:t>  С п и р т 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r w:rsidRPr="00712CD2">
        <w:rPr>
          <w:rFonts w:ascii="Times New Roman" w:eastAsia="Times New Roman" w:hAnsi="Times New Roman" w:cs="Times New Roman"/>
          <w:color w:val="000000"/>
          <w:sz w:val="24"/>
          <w:szCs w:val="24"/>
          <w:lang w:eastAsia="ru-RU"/>
        </w:rPr>
        <w:br/>
        <w:t>  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r w:rsidRPr="00712CD2">
        <w:rPr>
          <w:rFonts w:ascii="Times New Roman" w:eastAsia="Times New Roman" w:hAnsi="Times New Roman" w:cs="Times New Roman"/>
          <w:color w:val="000000"/>
          <w:sz w:val="24"/>
          <w:szCs w:val="24"/>
          <w:lang w:eastAsia="ru-RU"/>
        </w:rPr>
        <w:br/>
        <w:t>  К а м е н н ы й  у г о л ь.  Ф е н о 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r w:rsidRPr="00712CD2">
        <w:rPr>
          <w:rFonts w:ascii="Times New Roman" w:eastAsia="Times New Roman" w:hAnsi="Times New Roman" w:cs="Times New Roman"/>
          <w:color w:val="000000"/>
          <w:sz w:val="24"/>
          <w:szCs w:val="24"/>
          <w:lang w:eastAsia="ru-RU"/>
        </w:rPr>
        <w:br/>
        <w:t>  А л ь д е г и д 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r w:rsidRPr="00712CD2">
        <w:rPr>
          <w:rFonts w:ascii="Times New Roman" w:eastAsia="Times New Roman" w:hAnsi="Times New Roman" w:cs="Times New Roman"/>
          <w:color w:val="000000"/>
          <w:sz w:val="24"/>
          <w:szCs w:val="24"/>
          <w:lang w:eastAsia="ru-RU"/>
        </w:rPr>
        <w:br/>
        <w:t>  К а р б о н о в ы е  к и с л о т 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r w:rsidRPr="00712CD2">
        <w:rPr>
          <w:rFonts w:ascii="Times New Roman" w:eastAsia="Times New Roman" w:hAnsi="Times New Roman" w:cs="Times New Roman"/>
          <w:color w:val="000000"/>
          <w:sz w:val="24"/>
          <w:szCs w:val="24"/>
          <w:lang w:eastAsia="ru-RU"/>
        </w:rPr>
        <w:br/>
        <w:t>  С л о ж н ы е  э ф и р ы  и  ж и р ы. Получение сложных эфиров реакцией этерификации. Сложные эфиры в природе, их значение. Применение сложных эфиров на основе свойств.</w:t>
      </w:r>
      <w:r w:rsidRPr="00712CD2">
        <w:rPr>
          <w:rFonts w:ascii="Times New Roman" w:eastAsia="Times New Roman" w:hAnsi="Times New Roman" w:cs="Times New Roman"/>
          <w:color w:val="000000"/>
          <w:sz w:val="24"/>
          <w:szCs w:val="24"/>
          <w:lang w:eastAsia="ru-RU"/>
        </w:rPr>
        <w:br/>
        <w:t>Жиры как сложные эфиры. Химические свойства жиров: гидролиз (омыление) и гидрирование жидких жиров. Применение жиров на основе свойств.</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color w:val="000000"/>
          <w:sz w:val="24"/>
          <w:szCs w:val="24"/>
          <w:lang w:eastAsia="ru-RU"/>
        </w:rPr>
        <w:lastRenderedPageBreak/>
        <w:t>  У г л е в о д 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r w:rsidRPr="00712CD2">
        <w:rPr>
          <w:rFonts w:ascii="Times New Roman" w:eastAsia="Times New Roman" w:hAnsi="Times New Roman" w:cs="Times New Roman"/>
          <w:color w:val="000000"/>
          <w:sz w:val="24"/>
          <w:szCs w:val="24"/>
          <w:lang w:eastAsia="ru-RU"/>
        </w:rPr>
        <w:br/>
        <w:t>  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r w:rsidRPr="00712CD2">
        <w:rPr>
          <w:rFonts w:ascii="Times New Roman" w:eastAsia="Times New Roman" w:hAnsi="Times New Roman" w:cs="Times New Roman"/>
          <w:color w:val="000000"/>
          <w:sz w:val="24"/>
          <w:szCs w:val="24"/>
          <w:lang w:eastAsia="ru-RU"/>
        </w:rPr>
        <w:br/>
        <w:t>  Дисахариды и полисахариды. Понятие о реакциях поликонденсации и гидролиза на примере взаимопревращений: глюкоза </w:t>
      </w:r>
      <w:r w:rsidR="00A80632">
        <w:rPr>
          <w:rFonts w:ascii="Calibri" w:eastAsia="Times New Roman" w:hAnsi="Calibri" w:cs="Calibri"/>
          <w:color w:val="00000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12CD2">
        <w:rPr>
          <w:rFonts w:ascii="Times New Roman" w:eastAsia="Times New Roman" w:hAnsi="Times New Roman" w:cs="Times New Roman"/>
          <w:color w:val="000000"/>
          <w:sz w:val="24"/>
          <w:szCs w:val="24"/>
          <w:lang w:eastAsia="ru-RU"/>
        </w:rPr>
        <w:t> полисахарид.</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Окисление спирта в альдегид. Качественная реакция на многоатомные спирты. Коллекция «Каменный уголь и продукты его переработки». Растворимость фенола в воде при обычной температуре и при нагревании. Качественные реакции на фенол. Реакция «серебряного зеркала» альдегидов и глюкозы. Окисление альдегидов и глюкозы в кислоты с помощью гидроксида меди (II). Получение уксусно-этилового и уксусно-изоамилового эфиров. Коллекция эфирных масел. Качественная реакция на крахмал.</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6. Свойства этилового спирта. 7. Свойства глицерина. 8. Свойства формальдегида. 9. Свойства уксусной кислоты. 10. Свойства жиров. 11. Сравнение свойств растворов мыла и стирального порошка. 12. Свойства глюкозы. 13. Свойства крахмала.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Контрольная работа № 2</w:t>
      </w:r>
      <w:r w:rsidRPr="00712CD2">
        <w:rPr>
          <w:rFonts w:ascii="Times New Roman" w:eastAsia="Times New Roman" w:hAnsi="Times New Roman" w:cs="Times New Roman"/>
          <w:color w:val="000000"/>
          <w:sz w:val="24"/>
          <w:szCs w:val="24"/>
          <w:lang w:eastAsia="ru-RU"/>
        </w:rPr>
        <w:t> по теме: «Кислородосодержащие органические соединения»</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 </w:t>
      </w:r>
      <w:r w:rsidRPr="00712CD2">
        <w:rPr>
          <w:rFonts w:ascii="Times New Roman" w:eastAsia="Times New Roman" w:hAnsi="Times New Roman" w:cs="Times New Roman"/>
          <w:color w:val="000000"/>
          <w:sz w:val="24"/>
          <w:szCs w:val="24"/>
          <w:lang w:eastAsia="ru-RU"/>
        </w:rPr>
        <w:t>«Этот дурманящий и обжигающий…» (этиловый спирт).Значение углеводов.</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Calibri" w:eastAsia="Times New Roman" w:hAnsi="Calibri" w:cs="Calibri"/>
          <w:color w:val="000000"/>
          <w:sz w:val="24"/>
          <w:szCs w:val="24"/>
          <w:lang w:eastAsia="ru-RU"/>
        </w:rPr>
        <w:t> </w:t>
      </w:r>
      <w:r w:rsidRPr="00712CD2">
        <w:rPr>
          <w:rFonts w:ascii="Times New Roman" w:eastAsia="Times New Roman" w:hAnsi="Times New Roman" w:cs="Times New Roman"/>
          <w:color w:val="000000"/>
          <w:sz w:val="24"/>
          <w:szCs w:val="24"/>
          <w:lang w:eastAsia="ru-RU"/>
        </w:rPr>
        <w:t>Презентация «Углеводы», CD «Виртуальная лаборатория»</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Презентация «Спирты»</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Тема 4</w:t>
      </w:r>
      <w:r w:rsidRPr="00712CD2">
        <w:rPr>
          <w:rFonts w:ascii="Times New Roman" w:eastAsia="Times New Roman" w:hAnsi="Times New Roman" w:cs="Times New Roman"/>
          <w:b/>
          <w:bCs/>
          <w:color w:val="000000"/>
          <w:sz w:val="24"/>
          <w:szCs w:val="24"/>
          <w:lang w:eastAsia="ru-RU"/>
        </w:rPr>
        <w:br/>
        <w:t>Азотсодержащие соединения и их нахождение в живой природе </w:t>
      </w:r>
      <w:r w:rsidRPr="00712CD2">
        <w:rPr>
          <w:rFonts w:ascii="Times New Roman" w:eastAsia="Times New Roman" w:hAnsi="Times New Roman" w:cs="Times New Roman"/>
          <w:b/>
          <w:bCs/>
          <w:i/>
          <w:iCs/>
          <w:color w:val="000000"/>
          <w:sz w:val="24"/>
          <w:szCs w:val="24"/>
          <w:lang w:eastAsia="ru-RU"/>
        </w:rPr>
        <w:t>(6ч)</w:t>
      </w:r>
      <w:r w:rsidRPr="00712CD2">
        <w:rPr>
          <w:rFonts w:ascii="Times New Roman" w:eastAsia="Times New Roman" w:hAnsi="Times New Roman" w:cs="Times New Roman"/>
          <w:b/>
          <w:bCs/>
          <w:color w:val="000000"/>
          <w:sz w:val="24"/>
          <w:szCs w:val="24"/>
          <w:lang w:eastAsia="ru-RU"/>
        </w:rPr>
        <w:t> </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А м и н 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r w:rsidRPr="00712CD2">
        <w:rPr>
          <w:rFonts w:ascii="Times New Roman" w:eastAsia="Times New Roman" w:hAnsi="Times New Roman" w:cs="Times New Roman"/>
          <w:color w:val="000000"/>
          <w:sz w:val="24"/>
          <w:szCs w:val="24"/>
          <w:lang w:eastAsia="ru-RU"/>
        </w:rPr>
        <w:br/>
        <w:t>  А м и н о к и с л о т 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r w:rsidRPr="00712CD2">
        <w:rPr>
          <w:rFonts w:ascii="Times New Roman" w:eastAsia="Times New Roman" w:hAnsi="Times New Roman" w:cs="Times New Roman"/>
          <w:color w:val="000000"/>
          <w:sz w:val="24"/>
          <w:szCs w:val="24"/>
          <w:lang w:eastAsia="ru-RU"/>
        </w:rPr>
        <w:br/>
        <w:t>  Б е л к 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r w:rsidRPr="00712CD2">
        <w:rPr>
          <w:rFonts w:ascii="Times New Roman" w:eastAsia="Times New Roman" w:hAnsi="Times New Roman" w:cs="Times New Roman"/>
          <w:color w:val="000000"/>
          <w:sz w:val="24"/>
          <w:szCs w:val="24"/>
          <w:lang w:eastAsia="ru-RU"/>
        </w:rPr>
        <w:br/>
        <w:t>  Генетическая связь между классами органических соединений.</w:t>
      </w:r>
      <w:r w:rsidRPr="00712CD2">
        <w:rPr>
          <w:rFonts w:ascii="Times New Roman" w:eastAsia="Times New Roman" w:hAnsi="Times New Roman" w:cs="Times New Roman"/>
          <w:color w:val="000000"/>
          <w:sz w:val="24"/>
          <w:szCs w:val="24"/>
          <w:lang w:eastAsia="ru-RU"/>
        </w:rPr>
        <w:br/>
        <w:t>  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Взаимодействие аммиака и анилина с соляной кислотой. Реакция анилина с бромной водой. Доказательство наличия функциональных групп в растворах аминокислот. Растворение и осаждение белков. Цветные реакции белков: ксантопротеиновая и биуретовая. Горение птичьего пера и шерстяной нити. Модель молекулы ДНК. Переходы: этанол </w:t>
      </w:r>
      <w:r w:rsidR="00A80632">
        <w:rPr>
          <w:rFonts w:ascii="Calibri" w:eastAsia="Times New Roman" w:hAnsi="Calibri" w:cs="Calibri"/>
          <w:color w:val="000000"/>
          <w:bdr w:val="single" w:sz="2" w:space="0" w:color="000000" w:frame="1"/>
          <w:lang w:eastAsia="ru-RU"/>
        </w:rPr>
        <w:pict>
          <v:shape id="_x0000_i1026" type="#_x0000_t75" alt="" style="width:24pt;height:24pt"/>
        </w:pict>
      </w:r>
      <w:r w:rsidRPr="00712CD2">
        <w:rPr>
          <w:rFonts w:ascii="Times New Roman" w:eastAsia="Times New Roman" w:hAnsi="Times New Roman" w:cs="Times New Roman"/>
          <w:color w:val="000000"/>
          <w:sz w:val="24"/>
          <w:szCs w:val="24"/>
          <w:lang w:eastAsia="ru-RU"/>
        </w:rPr>
        <w:t> этилен этиленгликоль </w:t>
      </w:r>
      <w:r w:rsidR="00A80632">
        <w:rPr>
          <w:rFonts w:ascii="Calibri" w:eastAsia="Times New Roman" w:hAnsi="Calibri" w:cs="Calibri"/>
          <w:color w:val="000000"/>
          <w:bdr w:val="single" w:sz="2" w:space="0" w:color="000000" w:frame="1"/>
          <w:lang w:eastAsia="ru-RU"/>
        </w:rPr>
        <w:pict>
          <v:shape id="_x0000_i1027" type="#_x0000_t75" alt="" style="width:24pt;height:24pt"/>
        </w:pict>
      </w:r>
      <w:r w:rsidRPr="00712CD2">
        <w:rPr>
          <w:rFonts w:ascii="Times New Roman" w:eastAsia="Times New Roman" w:hAnsi="Times New Roman" w:cs="Times New Roman"/>
          <w:color w:val="000000"/>
          <w:sz w:val="24"/>
          <w:szCs w:val="24"/>
          <w:lang w:eastAsia="ru-RU"/>
        </w:rPr>
        <w:t> этиленгликолят меди (II); этанол </w:t>
      </w:r>
      <w:r w:rsidR="00A80632">
        <w:rPr>
          <w:rFonts w:ascii="Calibri" w:eastAsia="Times New Roman" w:hAnsi="Calibri" w:cs="Calibri"/>
          <w:color w:val="000000"/>
          <w:bdr w:val="single" w:sz="2" w:space="0" w:color="000000" w:frame="1"/>
          <w:lang w:eastAsia="ru-RU"/>
        </w:rPr>
        <w:pict>
          <v:shape id="_x0000_i1028" type="#_x0000_t75" alt="" style="width:24pt;height:24pt"/>
        </w:pict>
      </w:r>
      <w:r w:rsidRPr="00712CD2">
        <w:rPr>
          <w:rFonts w:ascii="Times New Roman" w:eastAsia="Times New Roman" w:hAnsi="Times New Roman" w:cs="Times New Roman"/>
          <w:color w:val="000000"/>
          <w:sz w:val="24"/>
          <w:szCs w:val="24"/>
          <w:lang w:eastAsia="ru-RU"/>
        </w:rPr>
        <w:t>этаналь </w:t>
      </w:r>
      <w:r w:rsidR="00A80632">
        <w:rPr>
          <w:rFonts w:ascii="Calibri" w:eastAsia="Times New Roman" w:hAnsi="Calibri" w:cs="Calibri"/>
          <w:color w:val="000000"/>
          <w:bdr w:val="single" w:sz="2" w:space="0" w:color="000000" w:frame="1"/>
          <w:lang w:eastAsia="ru-RU"/>
        </w:rPr>
        <w:pict>
          <v:shape id="_x0000_i1029" type="#_x0000_t75" alt="" style="width:24pt;height:24pt"/>
        </w:pict>
      </w:r>
      <w:r w:rsidRPr="00712CD2">
        <w:rPr>
          <w:rFonts w:ascii="Times New Roman" w:eastAsia="Times New Roman" w:hAnsi="Times New Roman" w:cs="Times New Roman"/>
          <w:color w:val="000000"/>
          <w:sz w:val="24"/>
          <w:szCs w:val="24"/>
          <w:lang w:eastAsia="ru-RU"/>
        </w:rPr>
        <w:t> этановая кислота.</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14. Свойства белков.</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Практическая работа №1.</w:t>
      </w:r>
      <w:r w:rsidRPr="00712CD2">
        <w:rPr>
          <w:rFonts w:ascii="Times New Roman" w:eastAsia="Times New Roman" w:hAnsi="Times New Roman" w:cs="Times New Roman"/>
          <w:color w:val="000000"/>
          <w:sz w:val="24"/>
          <w:szCs w:val="24"/>
          <w:lang w:eastAsia="ru-RU"/>
        </w:rPr>
        <w:t> Идентификация органических соединений.</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lastRenderedPageBreak/>
        <w:t>Использование ИКТ: </w:t>
      </w:r>
      <w:r w:rsidRPr="00712CD2">
        <w:rPr>
          <w:rFonts w:ascii="Times New Roman" w:eastAsia="Times New Roman" w:hAnsi="Times New Roman" w:cs="Times New Roman"/>
          <w:color w:val="000000"/>
          <w:sz w:val="24"/>
          <w:szCs w:val="24"/>
          <w:lang w:eastAsia="ru-RU"/>
        </w:rPr>
        <w:t>Презентация «Амины», презентация «Аминокислоты»</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5</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Биологически активные органические соединения </w:t>
      </w:r>
      <w:r w:rsidRPr="00712CD2">
        <w:rPr>
          <w:rFonts w:ascii="Times New Roman" w:eastAsia="Times New Roman" w:hAnsi="Times New Roman" w:cs="Times New Roman"/>
          <w:b/>
          <w:bCs/>
          <w:i/>
          <w:iCs/>
          <w:color w:val="000000"/>
          <w:sz w:val="24"/>
          <w:szCs w:val="24"/>
          <w:lang w:eastAsia="ru-RU"/>
        </w:rPr>
        <w:t>(4 ч)</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Ф е р м е н т 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r w:rsidRPr="00712CD2">
        <w:rPr>
          <w:rFonts w:ascii="Times New Roman" w:eastAsia="Times New Roman" w:hAnsi="Times New Roman" w:cs="Times New Roman"/>
          <w:color w:val="000000"/>
          <w:sz w:val="24"/>
          <w:szCs w:val="24"/>
          <w:lang w:eastAsia="ru-RU"/>
        </w:rPr>
        <w:br/>
        <w:t>  В и т а м и н 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r w:rsidRPr="00712CD2">
        <w:rPr>
          <w:rFonts w:ascii="Times New Roman" w:eastAsia="Times New Roman" w:hAnsi="Times New Roman" w:cs="Times New Roman"/>
          <w:color w:val="000000"/>
          <w:sz w:val="24"/>
          <w:szCs w:val="24"/>
          <w:lang w:eastAsia="ru-RU"/>
        </w:rPr>
        <w:br/>
        <w:t>  Г о р м о н 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Л е к а р с т в 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Разложение пероксида водорода каталазой сырого мяса и сырого картофеля. Коллекция СМС, содержащих энзимы. Испытание среды раствора СМС индикаторной бумагой. Иллюстрации с фотографиями животных с различными формами авитаминозов. Коллекция витаминных препаратов. Испытание среды раствора аскорбиновой кислоты индикаторной бумагой. Испытание аптечного препарата инсулина на белок. Домашняя, лабораторная и автомобильная аптечка.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Вещества жизни: витамины, гормоны и ферменты.</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 </w:t>
      </w:r>
      <w:r w:rsidRPr="00712CD2">
        <w:rPr>
          <w:rFonts w:ascii="Times New Roman" w:eastAsia="Times New Roman" w:hAnsi="Times New Roman" w:cs="Times New Roman"/>
          <w:color w:val="000000"/>
          <w:sz w:val="24"/>
          <w:szCs w:val="24"/>
          <w:lang w:eastAsia="ru-RU"/>
        </w:rPr>
        <w:t>Презентация «Мир полимеров»</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6</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Искусственные и синтетические полимеры </w:t>
      </w:r>
      <w:r w:rsidRPr="00712CD2">
        <w:rPr>
          <w:rFonts w:ascii="Times New Roman" w:eastAsia="Times New Roman" w:hAnsi="Times New Roman" w:cs="Times New Roman"/>
          <w:b/>
          <w:bCs/>
          <w:i/>
          <w:iCs/>
          <w:color w:val="000000"/>
          <w:sz w:val="24"/>
          <w:szCs w:val="24"/>
          <w:lang w:eastAsia="ru-RU"/>
        </w:rPr>
        <w:t>(4 ч)</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 с к у с с т в е н н ы е  п о л и м е р 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r w:rsidRPr="00712CD2">
        <w:rPr>
          <w:rFonts w:ascii="Times New Roman" w:eastAsia="Times New Roman" w:hAnsi="Times New Roman" w:cs="Times New Roman"/>
          <w:color w:val="000000"/>
          <w:sz w:val="24"/>
          <w:szCs w:val="24"/>
          <w:lang w:eastAsia="ru-RU"/>
        </w:rPr>
        <w:br/>
        <w:t>  С и н т е т и ч е с к и е  п о л и м е р 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Коллекция пластмасс и изделий из них. Коллекции искусственных и синтетически волокон и изделий из них. Распознавание волокон по отношению к нагреванию и химически реактивам.</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15. Ознакомление с образцами пластмасс, волокон и каучуков.</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Практическая работа №2.</w:t>
      </w:r>
      <w:r w:rsidRPr="00712CD2">
        <w:rPr>
          <w:rFonts w:ascii="Times New Roman" w:eastAsia="Times New Roman" w:hAnsi="Times New Roman" w:cs="Times New Roman"/>
          <w:color w:val="000000"/>
          <w:sz w:val="24"/>
          <w:szCs w:val="24"/>
          <w:lang w:eastAsia="ru-RU"/>
        </w:rPr>
        <w:t> Распознавание пластмасс и волокон.</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Итоговая контрольная работа №3</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Содержание тем учебного предмета</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11 класс</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1</w:t>
      </w:r>
      <w:r w:rsidRPr="00712CD2">
        <w:rPr>
          <w:rFonts w:ascii="Times New Roman" w:eastAsia="Times New Roman" w:hAnsi="Times New Roman" w:cs="Times New Roman"/>
          <w:b/>
          <w:bCs/>
          <w:color w:val="000000"/>
          <w:sz w:val="24"/>
          <w:szCs w:val="24"/>
          <w:lang w:eastAsia="ru-RU"/>
        </w:rPr>
        <w:br/>
        <w:t>  Строение атома и периодический закон Д. И. Менделеева </w:t>
      </w:r>
      <w:r w:rsidRPr="00712CD2">
        <w:rPr>
          <w:rFonts w:ascii="Times New Roman" w:eastAsia="Times New Roman" w:hAnsi="Times New Roman" w:cs="Times New Roman"/>
          <w:b/>
          <w:bCs/>
          <w:i/>
          <w:iCs/>
          <w:color w:val="000000"/>
          <w:sz w:val="24"/>
          <w:szCs w:val="24"/>
          <w:lang w:eastAsia="ru-RU"/>
        </w:rPr>
        <w:t>(3 </w:t>
      </w:r>
      <w:r w:rsidRPr="00712CD2">
        <w:rPr>
          <w:rFonts w:ascii="Times New Roman" w:eastAsia="Times New Roman" w:hAnsi="Times New Roman" w:cs="Times New Roman"/>
          <w:b/>
          <w:bCs/>
          <w:color w:val="000000"/>
          <w:sz w:val="24"/>
          <w:szCs w:val="24"/>
          <w:lang w:eastAsia="ru-RU"/>
        </w:rPr>
        <w:t>ч)</w:t>
      </w: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color w:val="000000"/>
          <w:sz w:val="24"/>
          <w:szCs w:val="24"/>
          <w:lang w:eastAsia="ru-RU"/>
        </w:rPr>
        <w:br/>
        <w:t>  О с н о в н ы е  с в е д е н и я  о  с т р о е н и и  а т о м 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s</w:t>
      </w:r>
      <w:r w:rsidRPr="00712CD2">
        <w:rPr>
          <w:rFonts w:ascii="Times New Roman" w:eastAsia="Times New Roman" w:hAnsi="Times New Roman" w:cs="Times New Roman"/>
          <w:i/>
          <w:iCs/>
          <w:color w:val="000000"/>
          <w:sz w:val="24"/>
          <w:szCs w:val="24"/>
          <w:lang w:eastAsia="ru-RU"/>
        </w:rPr>
        <w:t>- </w:t>
      </w:r>
      <w:r w:rsidRPr="00712CD2">
        <w:rPr>
          <w:rFonts w:ascii="Times New Roman" w:eastAsia="Times New Roman" w:hAnsi="Times New Roman" w:cs="Times New Roman"/>
          <w:color w:val="000000"/>
          <w:sz w:val="24"/>
          <w:szCs w:val="24"/>
          <w:lang w:eastAsia="ru-RU"/>
        </w:rPr>
        <w:t>и р-орбитали. Электронные конфигурации атомов химических элементов.</w:t>
      </w:r>
      <w:r w:rsidRPr="00712CD2">
        <w:rPr>
          <w:rFonts w:ascii="Times New Roman" w:eastAsia="Times New Roman" w:hAnsi="Times New Roman" w:cs="Times New Roman"/>
          <w:color w:val="000000"/>
          <w:sz w:val="24"/>
          <w:szCs w:val="24"/>
          <w:lang w:eastAsia="ru-RU"/>
        </w:rPr>
        <w:br/>
        <w:t>  П е р и о д и ч е с к и й  з а к о н  Д. И.</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М е н д е л е е в а  в  с в е т е  у ч е н и я  о  с т р о е н и и  а т о м а. Открытие Д. И. Менделеевым периодического закона.</w:t>
      </w:r>
      <w:r w:rsidRPr="00712CD2">
        <w:rPr>
          <w:rFonts w:ascii="Times New Roman" w:eastAsia="Times New Roman" w:hAnsi="Times New Roman" w:cs="Times New Roman"/>
          <w:color w:val="000000"/>
          <w:sz w:val="24"/>
          <w:szCs w:val="24"/>
          <w:lang w:eastAsia="ru-RU"/>
        </w:rPr>
        <w:br/>
        <w:t xml:space="preserve">  Периодическая система химических элементов Д. И. Менделеева - графическое </w:t>
      </w:r>
      <w:r w:rsidRPr="00712CD2">
        <w:rPr>
          <w:rFonts w:ascii="Times New Roman" w:eastAsia="Times New Roman" w:hAnsi="Times New Roman" w:cs="Times New Roman"/>
          <w:color w:val="000000"/>
          <w:sz w:val="24"/>
          <w:szCs w:val="24"/>
          <w:lang w:eastAsia="ru-RU"/>
        </w:rPr>
        <w:lastRenderedPageBreak/>
        <w:t>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r w:rsidRPr="00712CD2">
        <w:rPr>
          <w:rFonts w:ascii="Times New Roman" w:eastAsia="Times New Roman" w:hAnsi="Times New Roman" w:cs="Times New Roman"/>
          <w:color w:val="000000"/>
          <w:sz w:val="24"/>
          <w:szCs w:val="24"/>
          <w:lang w:eastAsia="ru-RU"/>
        </w:rPr>
        <w:br/>
        <w:t>  Положение водорода в периодической системе. Значение периодического закона и периодической системы химических элементов Д. И.</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Менделеева для развития науки и понимания химической картины мира.</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Различные формы периодической системы химических элементов Д. И. Менделеева.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Лабораторный опыт.</w:t>
      </w:r>
      <w:r w:rsidRPr="00712CD2">
        <w:rPr>
          <w:rFonts w:ascii="Times New Roman" w:eastAsia="Times New Roman" w:hAnsi="Times New Roman" w:cs="Times New Roman"/>
          <w:color w:val="000000"/>
          <w:sz w:val="24"/>
          <w:szCs w:val="24"/>
          <w:lang w:eastAsia="ru-RU"/>
        </w:rPr>
        <w:t> 1. Конструирование периодической таблицы элементов с использованием карточек.</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«Строение атома», видеофильм «Великий закон»</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w:t>
      </w:r>
      <w:r w:rsidRPr="00712CD2">
        <w:rPr>
          <w:rFonts w:ascii="Times New Roman" w:eastAsia="Times New Roman" w:hAnsi="Times New Roman" w:cs="Times New Roman"/>
          <w:color w:val="000000"/>
          <w:sz w:val="24"/>
          <w:szCs w:val="24"/>
          <w:lang w:eastAsia="ru-RU"/>
        </w:rPr>
        <w:t> «Именем Д. И. Менделеева»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Строение вещества </w:t>
      </w:r>
      <w:r w:rsidRPr="00712CD2">
        <w:rPr>
          <w:rFonts w:ascii="Times New Roman" w:eastAsia="Times New Roman" w:hAnsi="Times New Roman" w:cs="Times New Roman"/>
          <w:b/>
          <w:bCs/>
          <w:i/>
          <w:iCs/>
          <w:color w:val="000000"/>
          <w:sz w:val="24"/>
          <w:szCs w:val="24"/>
          <w:lang w:eastAsia="ru-RU"/>
        </w:rPr>
        <w:t>(14 </w:t>
      </w:r>
      <w:r w:rsidRPr="00712CD2">
        <w:rPr>
          <w:rFonts w:ascii="Times New Roman" w:eastAsia="Times New Roman" w:hAnsi="Times New Roman" w:cs="Times New Roman"/>
          <w:b/>
          <w:bCs/>
          <w:color w:val="000000"/>
          <w:sz w:val="24"/>
          <w:szCs w:val="24"/>
          <w:lang w:eastAsia="ru-RU"/>
        </w:rPr>
        <w:t>ч)</w:t>
      </w:r>
      <w:r w:rsidRPr="00712CD2">
        <w:rPr>
          <w:rFonts w:ascii="Times New Roman" w:eastAsia="Times New Roman" w:hAnsi="Times New Roman" w:cs="Times New Roman"/>
          <w:color w:val="000000"/>
          <w:sz w:val="24"/>
          <w:szCs w:val="24"/>
          <w:lang w:eastAsia="ru-RU"/>
        </w:rPr>
        <w:br/>
        <w:t> И о н н а я  х и м и ч е с к а я  с в я з ь. Катионы и анионы. Классификация ионов. Ионные кристаллические решетки. Свойства веществ с этим типом кристаллических решеток.</w:t>
      </w:r>
      <w:r w:rsidRPr="00712CD2">
        <w:rPr>
          <w:rFonts w:ascii="Times New Roman" w:eastAsia="Times New Roman" w:hAnsi="Times New Roman" w:cs="Times New Roman"/>
          <w:color w:val="000000"/>
          <w:sz w:val="24"/>
          <w:szCs w:val="24"/>
          <w:lang w:eastAsia="ru-RU"/>
        </w:rPr>
        <w:br/>
        <w:t>  К о в а л е н т н а я  х и м и ч е с к а я  с в я з 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r w:rsidRPr="00712CD2">
        <w:rPr>
          <w:rFonts w:ascii="Times New Roman" w:eastAsia="Times New Roman" w:hAnsi="Times New Roman" w:cs="Times New Roman"/>
          <w:color w:val="000000"/>
          <w:sz w:val="24"/>
          <w:szCs w:val="24"/>
          <w:lang w:eastAsia="ru-RU"/>
        </w:rPr>
        <w:br/>
        <w:t>  М е т а л л и ч е с к а я  х и м и ч е с к а я  с в я з 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r w:rsidRPr="00712CD2">
        <w:rPr>
          <w:rFonts w:ascii="Times New Roman" w:eastAsia="Times New Roman" w:hAnsi="Times New Roman" w:cs="Times New Roman"/>
          <w:color w:val="000000"/>
          <w:sz w:val="24"/>
          <w:szCs w:val="24"/>
          <w:lang w:eastAsia="ru-RU"/>
        </w:rPr>
        <w:br/>
        <w:t>  В о д о р о д н а я  х и м и ч е с к а я  с в я з ь. Межмолекулярная и внутримолекулярная водородная связь. Значение водородной связи для организации структур биополимеров.</w:t>
      </w:r>
      <w:r w:rsidRPr="00712CD2">
        <w:rPr>
          <w:rFonts w:ascii="Times New Roman" w:eastAsia="Times New Roman" w:hAnsi="Times New Roman" w:cs="Times New Roman"/>
          <w:color w:val="000000"/>
          <w:sz w:val="24"/>
          <w:szCs w:val="24"/>
          <w:lang w:eastAsia="ru-RU"/>
        </w:rPr>
        <w:br/>
        <w:t>  П о л и м е р 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r w:rsidRPr="00712CD2">
        <w:rPr>
          <w:rFonts w:ascii="Times New Roman" w:eastAsia="Times New Roman" w:hAnsi="Times New Roman" w:cs="Times New Roman"/>
          <w:color w:val="000000"/>
          <w:sz w:val="24"/>
          <w:szCs w:val="24"/>
          <w:lang w:eastAsia="ru-RU"/>
        </w:rPr>
        <w:br/>
        <w:t>  Г а з о о б р а з н о е  с о с т о я н и е  в е щ е с т в а. Три агрегатных состояния воды.</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Особенности строения газов. Молярный объем газообразных веществ.</w:t>
      </w:r>
      <w:r w:rsidRPr="00712CD2">
        <w:rPr>
          <w:rFonts w:ascii="Times New Roman" w:eastAsia="Times New Roman" w:hAnsi="Times New Roman" w:cs="Times New Roman"/>
          <w:color w:val="000000"/>
          <w:sz w:val="24"/>
          <w:szCs w:val="24"/>
          <w:lang w:eastAsia="ru-RU"/>
        </w:rPr>
        <w:br/>
        <w:t>  Примеры газообразных природных смесей: воздух, природный газ. Загрязнение атмосферы (кислотные дожди, парниковый эффект) и борьба с ним.</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Представители газообразных веществ: водород, кислород, углекислый газ, аммиак, этилен. Их получение, собирание и распознавание.</w:t>
      </w:r>
      <w:r w:rsidRPr="00712CD2">
        <w:rPr>
          <w:rFonts w:ascii="Times New Roman" w:eastAsia="Times New Roman" w:hAnsi="Times New Roman" w:cs="Times New Roman"/>
          <w:color w:val="000000"/>
          <w:sz w:val="24"/>
          <w:szCs w:val="24"/>
          <w:lang w:eastAsia="ru-RU"/>
        </w:rPr>
        <w:br/>
        <w:t>  Ж и д к о е  с о с т о я н и е  в е щ е с т в а. Вода. Потребление воды в быту и на производстве. Жесткость воды и способы ее устранения.</w:t>
      </w:r>
      <w:r w:rsidRPr="00712CD2">
        <w:rPr>
          <w:rFonts w:ascii="Times New Roman" w:eastAsia="Times New Roman" w:hAnsi="Times New Roman" w:cs="Times New Roman"/>
          <w:color w:val="000000"/>
          <w:sz w:val="24"/>
          <w:szCs w:val="24"/>
          <w:lang w:eastAsia="ru-RU"/>
        </w:rPr>
        <w:br/>
        <w:t>  Минеральные воды, их использование в столовых и лечебных целях.</w:t>
      </w:r>
      <w:r w:rsidRPr="00712CD2">
        <w:rPr>
          <w:rFonts w:ascii="Times New Roman" w:eastAsia="Times New Roman" w:hAnsi="Times New Roman" w:cs="Times New Roman"/>
          <w:color w:val="000000"/>
          <w:sz w:val="24"/>
          <w:szCs w:val="24"/>
          <w:lang w:eastAsia="ru-RU"/>
        </w:rPr>
        <w:br/>
        <w:t>  Жидкие кристаллы и их применение.</w:t>
      </w:r>
      <w:r w:rsidRPr="00712CD2">
        <w:rPr>
          <w:rFonts w:ascii="Times New Roman" w:eastAsia="Times New Roman" w:hAnsi="Times New Roman" w:cs="Times New Roman"/>
          <w:color w:val="000000"/>
          <w:sz w:val="24"/>
          <w:szCs w:val="24"/>
          <w:lang w:eastAsia="ru-RU"/>
        </w:rPr>
        <w:br/>
        <w:t>  Т в е р д о е  с о с т о я н и е  в е щ е с т в а. Аморфные твердые вещества в природ</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 в жизни человека, их значение и применение. Кристаллическое строение вещества.</w:t>
      </w:r>
      <w:r w:rsidRPr="00712CD2">
        <w:rPr>
          <w:rFonts w:ascii="Times New Roman" w:eastAsia="Times New Roman" w:hAnsi="Times New Roman" w:cs="Times New Roman"/>
          <w:color w:val="000000"/>
          <w:sz w:val="24"/>
          <w:szCs w:val="24"/>
          <w:lang w:eastAsia="ru-RU"/>
        </w:rPr>
        <w:br/>
        <w:t>  Д и с п е р с н ы е  с и с т е м 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r w:rsidRPr="00712CD2">
        <w:rPr>
          <w:rFonts w:ascii="Times New Roman" w:eastAsia="Times New Roman" w:hAnsi="Times New Roman" w:cs="Times New Roman"/>
          <w:color w:val="000000"/>
          <w:sz w:val="24"/>
          <w:szCs w:val="24"/>
          <w:lang w:eastAsia="ru-RU"/>
        </w:rPr>
        <w:br/>
        <w:t>  Грубодисперсные системы: эмульсии, суспензии, аэрозоли.</w:t>
      </w:r>
      <w:r w:rsidRPr="00712CD2">
        <w:rPr>
          <w:rFonts w:ascii="Times New Roman" w:eastAsia="Times New Roman" w:hAnsi="Times New Roman" w:cs="Times New Roman"/>
          <w:color w:val="000000"/>
          <w:sz w:val="24"/>
          <w:szCs w:val="24"/>
          <w:lang w:eastAsia="ru-RU"/>
        </w:rPr>
        <w:br/>
        <w:t>  Тонкодисперсные системы: гели и золи.</w:t>
      </w:r>
      <w:r w:rsidRPr="00712CD2">
        <w:rPr>
          <w:rFonts w:ascii="Times New Roman" w:eastAsia="Times New Roman" w:hAnsi="Times New Roman" w:cs="Times New Roman"/>
          <w:color w:val="000000"/>
          <w:sz w:val="24"/>
          <w:szCs w:val="24"/>
          <w:lang w:eastAsia="ru-RU"/>
        </w:rPr>
        <w:br/>
        <w:t>  С о с т а в  в е щ е с т в а  и  с м е с е й. Вещества молекулярного и немолекулярного строения. Закон постоянства состава веществ.</w:t>
      </w:r>
      <w:r w:rsidRPr="00712CD2">
        <w:rPr>
          <w:rFonts w:ascii="Times New Roman" w:eastAsia="Times New Roman" w:hAnsi="Times New Roman" w:cs="Times New Roman"/>
          <w:color w:val="000000"/>
          <w:sz w:val="24"/>
          <w:szCs w:val="24"/>
          <w:lang w:eastAsia="ru-RU"/>
        </w:rPr>
        <w:br/>
        <w:t>  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xml:space="preserve"> Модель кристаллической решетки хлорида натрия. Образцы минералов </w:t>
      </w:r>
      <w:r w:rsidRPr="00712CD2">
        <w:rPr>
          <w:rFonts w:ascii="Times New Roman" w:eastAsia="Times New Roman" w:hAnsi="Times New Roman" w:cs="Times New Roman"/>
          <w:color w:val="000000"/>
          <w:sz w:val="24"/>
          <w:szCs w:val="24"/>
          <w:lang w:eastAsia="ru-RU"/>
        </w:rPr>
        <w:lastRenderedPageBreak/>
        <w:t>с ионной кристаллической решеткой: кальцита, галита. Модели кристаллических решеток «сухого льда» (или иода), алмаза, графита (или кварца). Модель молекулы ДНК. Образцы пластмасс (фенолоформальдегидные, полиуретан, полиэтилен, полипропилен, поливинилхлорид) и изделия из них. Образцы волокон (шерсть, шелк, ацетатное волокно, капрон, лавсан, нейлон) и изделия из них. Образцы неорганических полимеров (сера пластическая, кварц, оксид алюминия, природные алюмосиликаты). Модель молярного объема газов.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Синерезис. Эффект Тиндаля.</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2. Определение типа кристаллической решетки вещества и описание его свойств. 3. Ознакомление с коллекцией полимеров: пластмасс и волокон и изделия из них. 4. Испытание воды на жесткость. Устранение жесткости воды. 5. Ознакомление с минеральными водами. 6. Ознакомление с дисперсными системами.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Практическая работа №1.</w:t>
      </w:r>
      <w:r w:rsidRPr="00712CD2">
        <w:rPr>
          <w:rFonts w:ascii="Times New Roman" w:eastAsia="Times New Roman" w:hAnsi="Times New Roman" w:cs="Times New Roman"/>
          <w:color w:val="000000"/>
          <w:sz w:val="24"/>
          <w:szCs w:val="24"/>
          <w:lang w:eastAsia="ru-RU"/>
        </w:rPr>
        <w:t> Получение, собирание и распознавание газов.</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«Химическая связь», «Степень окисления», «Теория А. М. бутлерова», «Полимеры», «Растворы»</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«Минеральные воды, их использование в столовых и лечебных целях»</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 № 1</w:t>
      </w:r>
      <w:r w:rsidRPr="00712CD2">
        <w:rPr>
          <w:rFonts w:ascii="Times New Roman" w:eastAsia="Times New Roman" w:hAnsi="Times New Roman" w:cs="Times New Roman"/>
          <w:color w:val="000000"/>
          <w:sz w:val="24"/>
          <w:szCs w:val="24"/>
          <w:lang w:eastAsia="ru-RU"/>
        </w:rPr>
        <w:t> по теме: «Строение вещества»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Химические реакции </w:t>
      </w:r>
      <w:r w:rsidRPr="00712CD2">
        <w:rPr>
          <w:rFonts w:ascii="Times New Roman" w:eastAsia="Times New Roman" w:hAnsi="Times New Roman" w:cs="Times New Roman"/>
          <w:b/>
          <w:bCs/>
          <w:i/>
          <w:iCs/>
          <w:color w:val="000000"/>
          <w:sz w:val="24"/>
          <w:szCs w:val="24"/>
          <w:lang w:eastAsia="ru-RU"/>
        </w:rPr>
        <w:t>(8 ч)</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 е а к ц и и,  и д у щ и е  б е з  и з м е н е н и я  с о с т а в а  в е щ е с т в. Аллотропия и аллотропные видоизменения. Причины аллотропии на примере модификаций кислорода, углерода и фосфора. Озон, его биологическая роль.</w:t>
      </w:r>
      <w:r w:rsidRPr="00712CD2">
        <w:rPr>
          <w:rFonts w:ascii="Times New Roman" w:eastAsia="Times New Roman" w:hAnsi="Times New Roman" w:cs="Times New Roman"/>
          <w:color w:val="000000"/>
          <w:sz w:val="24"/>
          <w:szCs w:val="24"/>
          <w:lang w:eastAsia="ru-RU"/>
        </w:rPr>
        <w:br/>
        <w:t>  Изомеры и изомерия.</w:t>
      </w:r>
      <w:r w:rsidRPr="00712CD2">
        <w:rPr>
          <w:rFonts w:ascii="Times New Roman" w:eastAsia="Times New Roman" w:hAnsi="Times New Roman" w:cs="Times New Roman"/>
          <w:color w:val="000000"/>
          <w:sz w:val="24"/>
          <w:szCs w:val="24"/>
          <w:lang w:eastAsia="ru-RU"/>
        </w:rPr>
        <w:br/>
        <w:t>  Р е а к ц и и,  и д у щ и е  с  и з м е н е н и е м  с о с т а в а  в е щ е с т 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w:t>
      </w:r>
      <w:r w:rsidRPr="00712CD2">
        <w:rPr>
          <w:rFonts w:ascii="Times New Roman" w:eastAsia="Times New Roman" w:hAnsi="Times New Roman" w:cs="Times New Roman"/>
          <w:color w:val="000000"/>
          <w:sz w:val="24"/>
          <w:szCs w:val="24"/>
          <w:lang w:eastAsia="ru-RU"/>
        </w:rPr>
        <w:br/>
        <w:t>реакций.</w:t>
      </w:r>
      <w:r w:rsidRPr="00712CD2">
        <w:rPr>
          <w:rFonts w:ascii="Times New Roman" w:eastAsia="Times New Roman" w:hAnsi="Times New Roman" w:cs="Times New Roman"/>
          <w:color w:val="000000"/>
          <w:sz w:val="24"/>
          <w:szCs w:val="24"/>
          <w:lang w:eastAsia="ru-RU"/>
        </w:rPr>
        <w:br/>
        <w:t>  С к о р о с т ь  х и м и ч е с к о й  р е а к ц и и.</w:t>
      </w:r>
      <w:r w:rsidRPr="00712CD2">
        <w:rPr>
          <w:rFonts w:ascii="Times New Roman" w:eastAsia="Times New Roman" w:hAnsi="Times New Roman" w:cs="Times New Roman"/>
          <w:color w:val="000000"/>
          <w:sz w:val="24"/>
          <w:szCs w:val="24"/>
          <w:lang w:eastAsia="ru-RU"/>
        </w:rPr>
        <w:b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r w:rsidRPr="00712CD2">
        <w:rPr>
          <w:rFonts w:ascii="Times New Roman" w:eastAsia="Times New Roman" w:hAnsi="Times New Roman" w:cs="Times New Roman"/>
          <w:color w:val="000000"/>
          <w:sz w:val="24"/>
          <w:szCs w:val="24"/>
          <w:lang w:eastAsia="ru-RU"/>
        </w:rPr>
        <w:br/>
        <w:t>  О б р а т и м о с т ь  х и м и ч е с к и х  р е а к ц и й.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r w:rsidRPr="00712CD2">
        <w:rPr>
          <w:rFonts w:ascii="Times New Roman" w:eastAsia="Times New Roman" w:hAnsi="Times New Roman" w:cs="Times New Roman"/>
          <w:color w:val="000000"/>
          <w:sz w:val="24"/>
          <w:szCs w:val="24"/>
          <w:lang w:eastAsia="ru-RU"/>
        </w:rPr>
        <w:br/>
        <w:t>  Р о л ь  в о д ы  в  х и м и ч е с к о й  р е а к ц и и. Истинные растворы. Растворимость и классификация веществ по этому признаку: растворимые, малорастворимые и нерастворимые вещества.</w:t>
      </w:r>
      <w:r w:rsidRPr="00712CD2">
        <w:rPr>
          <w:rFonts w:ascii="Times New Roman" w:eastAsia="Times New Roman" w:hAnsi="Times New Roman" w:cs="Times New Roman"/>
          <w:color w:val="000000"/>
          <w:sz w:val="24"/>
          <w:szCs w:val="24"/>
          <w:lang w:eastAsia="ru-RU"/>
        </w:rPr>
        <w:br/>
        <w:t>  Электролиты и неэлектролиты. Электролитическая диссоциация. Кислоты, основания и соли с точки зрения теории электролитической диссоциации.</w:t>
      </w:r>
      <w:r w:rsidRPr="00712CD2">
        <w:rPr>
          <w:rFonts w:ascii="Times New Roman" w:eastAsia="Times New Roman" w:hAnsi="Times New Roman" w:cs="Times New Roman"/>
          <w:color w:val="000000"/>
          <w:sz w:val="24"/>
          <w:szCs w:val="24"/>
          <w:lang w:eastAsia="ru-RU"/>
        </w:rPr>
        <w:br/>
        <w:t>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r w:rsidRPr="00712CD2">
        <w:rPr>
          <w:rFonts w:ascii="Times New Roman" w:eastAsia="Times New Roman" w:hAnsi="Times New Roman" w:cs="Times New Roman"/>
          <w:color w:val="000000"/>
          <w:sz w:val="24"/>
          <w:szCs w:val="24"/>
          <w:lang w:eastAsia="ru-RU"/>
        </w:rPr>
        <w:br/>
        <w:t>  Г и д р о л и з  о р г а н и ч е с к и х  и  н е о р г а н и ч е с к и х  с о е д и н е н и й. Необратимый гидролиз. Обратимый гидролиз солей.</w:t>
      </w:r>
      <w:r w:rsidRPr="00712CD2">
        <w:rPr>
          <w:rFonts w:ascii="Times New Roman" w:eastAsia="Times New Roman" w:hAnsi="Times New Roman" w:cs="Times New Roman"/>
          <w:color w:val="000000"/>
          <w:sz w:val="24"/>
          <w:szCs w:val="24"/>
          <w:lang w:eastAsia="ru-RU"/>
        </w:rPr>
        <w:br/>
        <w:t>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r w:rsidRPr="00712CD2">
        <w:rPr>
          <w:rFonts w:ascii="Times New Roman" w:eastAsia="Times New Roman" w:hAnsi="Times New Roman" w:cs="Times New Roman"/>
          <w:color w:val="000000"/>
          <w:sz w:val="24"/>
          <w:szCs w:val="24"/>
          <w:lang w:eastAsia="ru-RU"/>
        </w:rPr>
        <w:br/>
        <w:t>  О к и с л и т е л ь н о - в о с с т а н о в и т е л ь н ы е  р е а к ц и 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r w:rsidRPr="00712CD2">
        <w:rPr>
          <w:rFonts w:ascii="Times New Roman" w:eastAsia="Times New Roman" w:hAnsi="Times New Roman" w:cs="Times New Roman"/>
          <w:color w:val="000000"/>
          <w:sz w:val="24"/>
          <w:szCs w:val="24"/>
          <w:lang w:eastAsia="ru-RU"/>
        </w:rPr>
        <w:br/>
        <w:t>  Э л е к т р о л и 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Превращение красного фосфора в белый. Озонатор. Модели молекул </w:t>
      </w:r>
      <w:r w:rsidRPr="00712CD2">
        <w:rPr>
          <w:rFonts w:ascii="Times New Roman" w:eastAsia="Times New Roman" w:hAnsi="Times New Roman" w:cs="Times New Roman"/>
          <w:i/>
          <w:iCs/>
          <w:color w:val="000000"/>
          <w:sz w:val="24"/>
          <w:szCs w:val="24"/>
          <w:lang w:eastAsia="ru-RU"/>
        </w:rPr>
        <w:t>н</w:t>
      </w:r>
      <w:r w:rsidRPr="00712CD2">
        <w:rPr>
          <w:rFonts w:ascii="Times New Roman" w:eastAsia="Times New Roman" w:hAnsi="Times New Roman" w:cs="Times New Roman"/>
          <w:color w:val="000000"/>
          <w:sz w:val="24"/>
          <w:szCs w:val="24"/>
          <w:lang w:eastAsia="ru-RU"/>
        </w:rPr>
        <w:t>-бутана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Взаимодействие растворов серной кислоты с растворами тиосульфата натрия различной концентрации и температуры. Модель кипящего слоя. Разложение пероксида водорода с помощью катализатора (оксида марганца (IV))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Получение оксида фосфора (V) и растворение его в воде; испытание полученного раствора лакмусом. Образцы кристаллогидратов. Испытание растворов электролитов и неэлектролитов на предмет диссоциации. Зависимость степени электролитической диссоциации уксусной кислоты от разбавления раствора. Гидролиз карбида кальция. Гидролиз карбонатов щелочных металлов и нитратов цинка или свинца (II). Получение мыла. Простейшие окислительно-восстановительные реакции; взаимодействие цинка с соляной кислотой и железа с раствором сульфата меди (II). Модель электролизера. Модель электролизной ванны для получения алюминия.</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7. Реакция замещения меди железом в растворе медного купороса. 8. Реакции, идущие с образованием осадка, газа и воды. 9. Получение кислорода разложением пероксида водорода с помощью оксида марганца (IV) и каталазы сырого картофеля. 10. Получение водорода взаимодействием кислоты с цинком. 11. Различные случаи гидролиза солей.</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«Типы химических реакций», «Скорость химических реакций», «ОВР», видеофрагмент «Тепловой эффект химической реакции»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«Окислительно-восстановительные процессы, формирующие облик Земли»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 № 2</w:t>
      </w:r>
      <w:r w:rsidRPr="00712CD2">
        <w:rPr>
          <w:rFonts w:ascii="Times New Roman" w:eastAsia="Times New Roman" w:hAnsi="Times New Roman" w:cs="Times New Roman"/>
          <w:color w:val="000000"/>
          <w:sz w:val="24"/>
          <w:szCs w:val="24"/>
          <w:lang w:eastAsia="ru-RU"/>
        </w:rPr>
        <w:t> по теме: «Химические реакции»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Тема 4</w:t>
      </w:r>
      <w:r w:rsidRPr="00712CD2">
        <w:rPr>
          <w:rFonts w:ascii="Times New Roman" w:eastAsia="Times New Roman" w:hAnsi="Times New Roman" w:cs="Times New Roman"/>
          <w:b/>
          <w:bCs/>
          <w:color w:val="000000"/>
          <w:sz w:val="24"/>
          <w:szCs w:val="24"/>
          <w:lang w:eastAsia="ru-RU"/>
        </w:rPr>
        <w:br/>
        <w:t>Вещества и их свойства </w:t>
      </w:r>
      <w:r w:rsidRPr="00712CD2">
        <w:rPr>
          <w:rFonts w:ascii="Times New Roman" w:eastAsia="Times New Roman" w:hAnsi="Times New Roman" w:cs="Times New Roman"/>
          <w:b/>
          <w:bCs/>
          <w:i/>
          <w:iCs/>
          <w:color w:val="000000"/>
          <w:sz w:val="24"/>
          <w:szCs w:val="24"/>
          <w:lang w:eastAsia="ru-RU"/>
        </w:rPr>
        <w:t>(9 ч)</w:t>
      </w:r>
      <w:r w:rsidRPr="00712CD2">
        <w:rPr>
          <w:rFonts w:ascii="Times New Roman" w:eastAsia="Times New Roman" w:hAnsi="Times New Roman" w:cs="Times New Roman"/>
          <w:i/>
          <w:iCs/>
          <w:color w:val="000000"/>
          <w:sz w:val="24"/>
          <w:szCs w:val="24"/>
          <w:lang w:eastAsia="ru-RU"/>
        </w:rPr>
        <w:br/>
        <w:t>  </w:t>
      </w:r>
      <w:r w:rsidRPr="00712CD2">
        <w:rPr>
          <w:rFonts w:ascii="Times New Roman" w:eastAsia="Times New Roman" w:hAnsi="Times New Roman" w:cs="Times New Roman"/>
          <w:color w:val="000000"/>
          <w:sz w:val="24"/>
          <w:szCs w:val="24"/>
          <w:lang w:eastAsia="ru-RU"/>
        </w:rPr>
        <w:t>М е т а л л 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r w:rsidRPr="00712CD2">
        <w:rPr>
          <w:rFonts w:ascii="Times New Roman" w:eastAsia="Times New Roman" w:hAnsi="Times New Roman" w:cs="Times New Roman"/>
          <w:color w:val="000000"/>
          <w:sz w:val="24"/>
          <w:szCs w:val="24"/>
          <w:lang w:eastAsia="ru-RU"/>
        </w:rPr>
        <w:br/>
        <w:t>  Коррозия металлов. Понятие о химической и электрохимической коррозии металлов. Способы защиты металлов от коррозии.</w:t>
      </w:r>
      <w:r w:rsidRPr="00712CD2">
        <w:rPr>
          <w:rFonts w:ascii="Times New Roman" w:eastAsia="Times New Roman" w:hAnsi="Times New Roman" w:cs="Times New Roman"/>
          <w:color w:val="000000"/>
          <w:sz w:val="24"/>
          <w:szCs w:val="24"/>
          <w:lang w:eastAsia="ru-RU"/>
        </w:rPr>
        <w:br/>
        <w:t>  Н е м е т а л л 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r w:rsidRPr="00712CD2">
        <w:rPr>
          <w:rFonts w:ascii="Times New Roman" w:eastAsia="Times New Roman" w:hAnsi="Times New Roman" w:cs="Times New Roman"/>
          <w:color w:val="000000"/>
          <w:sz w:val="24"/>
          <w:szCs w:val="24"/>
          <w:lang w:eastAsia="ru-RU"/>
        </w:rPr>
        <w:br/>
        <w:t>  К и с л о т ы  н е о р г а н и ч е с к и е  и  о р г а н и ч е с к и 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r w:rsidRPr="00712CD2">
        <w:rPr>
          <w:rFonts w:ascii="Times New Roman" w:eastAsia="Times New Roman" w:hAnsi="Times New Roman" w:cs="Times New Roman"/>
          <w:color w:val="000000"/>
          <w:sz w:val="24"/>
          <w:szCs w:val="24"/>
          <w:lang w:eastAsia="ru-RU"/>
        </w:rPr>
        <w:br/>
        <w:t>  О с н о в а н и я  н е о р г а н и ч е с к и е  и  о р г а н и ч е с к и 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r w:rsidRPr="00712CD2">
        <w:rPr>
          <w:rFonts w:ascii="Times New Roman" w:eastAsia="Times New Roman" w:hAnsi="Times New Roman" w:cs="Times New Roman"/>
          <w:color w:val="000000"/>
          <w:sz w:val="24"/>
          <w:szCs w:val="24"/>
          <w:lang w:eastAsia="ru-RU"/>
        </w:rPr>
        <w:br/>
        <w:t>  С о л 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(II) - малахит (основная соль).</w:t>
      </w:r>
      <w:r w:rsidRPr="00712CD2">
        <w:rPr>
          <w:rFonts w:ascii="Times New Roman" w:eastAsia="Times New Roman" w:hAnsi="Times New Roman" w:cs="Times New Roman"/>
          <w:color w:val="000000"/>
          <w:sz w:val="24"/>
          <w:szCs w:val="24"/>
          <w:lang w:eastAsia="ru-RU"/>
        </w:rPr>
        <w:br/>
        <w:t>  Качественные реакции на хлорид-, сульфат-, и карбонат-анионы, катион аммония, катионы железа (II) и (III).</w:t>
      </w:r>
      <w:r w:rsidRPr="00712CD2">
        <w:rPr>
          <w:rFonts w:ascii="Times New Roman" w:eastAsia="Times New Roman" w:hAnsi="Times New Roman" w:cs="Times New Roman"/>
          <w:color w:val="000000"/>
          <w:sz w:val="24"/>
          <w:szCs w:val="24"/>
          <w:lang w:eastAsia="ru-RU"/>
        </w:rPr>
        <w:br/>
        <w:t>  Г е н е т и ч е с к а я  с в я з ь  м е ж д у  к л а с с а м и  н е о р г а н и ч е с к и х  и  о р г а н и ч е с к и х  с о е д и н е н и 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Коллекция образцов металлов. Взаимодействие натрия и сурьмы с хлором, железа с серой. Горение магния и алюминия в кислороде. Взаимодействие щелочноземельных металлов с водой. Взаимодействие натрия с этанолом, цинка с уксусной кислотой. Алюминотермия.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Взаимодействие хлорной воды с раствором бромида (иодида) калия. Коллекция природных органических кислот. Разбавление концентрированной серной кислоты.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гидроксокарбонат меди (II). Образцы пищевых продуктов, содержащих гидрокарбонаты натрия и аммония, их способность к разложению при нагревании. Гашение соды уксусом. Качественные реакции на катионы и анионы.</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12. Испытание растворов кислот, оснований и солей индикаторами.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свойства нерастворимых оснований. 17. Гидролиз хлоридов и ацетатов щелочных металлов. 18. Ознакомление с коллекциями: а) металлов; б) неметаллов; в) кислот; г) оснований; д) минералов и биологических материалов, содержащих некоторые соли.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Практическая работа №2.</w:t>
      </w:r>
      <w:r w:rsidRPr="00712CD2">
        <w:rPr>
          <w:rFonts w:ascii="Times New Roman" w:eastAsia="Times New Roman" w:hAnsi="Times New Roman" w:cs="Times New Roman"/>
          <w:color w:val="000000"/>
          <w:sz w:val="24"/>
          <w:szCs w:val="24"/>
          <w:lang w:eastAsia="ru-RU"/>
        </w:rPr>
        <w:t> Решение экспериментальных задач на идентификацию органических и неорганических соединений.</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«Металлы», «Металлургия», «Основания»</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Кислоты в природе</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 № 3</w:t>
      </w:r>
      <w:r w:rsidRPr="00712CD2">
        <w:rPr>
          <w:rFonts w:ascii="Times New Roman" w:eastAsia="Times New Roman" w:hAnsi="Times New Roman" w:cs="Times New Roman"/>
          <w:color w:val="000000"/>
          <w:sz w:val="24"/>
          <w:szCs w:val="24"/>
          <w:lang w:eastAsia="ru-RU"/>
        </w:rPr>
        <w:t> по теме: «Вещества и их свойства»</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Тематическое планирование курса химии. 10 класса</w:t>
      </w:r>
    </w:p>
    <w:tbl>
      <w:tblPr>
        <w:tblW w:w="8177" w:type="dxa"/>
        <w:tblInd w:w="-6" w:type="dxa"/>
        <w:tblCellMar>
          <w:top w:w="15" w:type="dxa"/>
          <w:left w:w="15" w:type="dxa"/>
          <w:bottom w:w="15" w:type="dxa"/>
          <w:right w:w="15" w:type="dxa"/>
        </w:tblCellMar>
        <w:tblLook w:val="04A0" w:firstRow="1" w:lastRow="0" w:firstColumn="1" w:lastColumn="0" w:noHBand="0" w:noVBand="1"/>
      </w:tblPr>
      <w:tblGrid>
        <w:gridCol w:w="764"/>
        <w:gridCol w:w="3615"/>
        <w:gridCol w:w="677"/>
        <w:gridCol w:w="686"/>
        <w:gridCol w:w="752"/>
        <w:gridCol w:w="842"/>
        <w:gridCol w:w="841"/>
      </w:tblGrid>
      <w:tr w:rsidR="00712CD2" w:rsidRPr="00712CD2" w:rsidTr="00712CD2">
        <w:trPr>
          <w:trHeight w:val="30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w:t>
            </w:r>
          </w:p>
        </w:tc>
        <w:tc>
          <w:tcPr>
            <w:tcW w:w="226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Примерные</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сроки                      </w:t>
            </w:r>
          </w:p>
        </w:tc>
      </w:tr>
      <w:tr w:rsidR="00712CD2" w:rsidRPr="00712CD2" w:rsidTr="00712CD2">
        <w:trPr>
          <w:trHeight w:val="31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Л.о.</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r>
      <w:tr w:rsidR="00712CD2" w:rsidRPr="00712CD2" w:rsidTr="00712CD2">
        <w:trPr>
          <w:trHeight w:val="82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Введение</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1.</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Теория строения органических соединений </w:t>
            </w:r>
            <w:r w:rsidRPr="00712CD2">
              <w:rPr>
                <w:rFonts w:ascii="Times New Roman" w:eastAsia="Times New Roman" w:hAnsi="Times New Roman" w:cs="Times New Roman"/>
                <w:b/>
                <w:bCs/>
                <w:i/>
                <w:iCs/>
                <w:color w:val="000000"/>
                <w:sz w:val="24"/>
                <w:szCs w:val="24"/>
                <w:lang w:eastAsia="ru-RU"/>
              </w:rPr>
              <w:t>(3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rsidTr="00712CD2">
        <w:trPr>
          <w:trHeight w:val="76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Углеводороды и их природные источники </w:t>
            </w:r>
            <w:r w:rsidRPr="00712CD2">
              <w:rPr>
                <w:rFonts w:ascii="Times New Roman" w:eastAsia="Times New Roman" w:hAnsi="Times New Roman" w:cs="Times New Roman"/>
                <w:b/>
                <w:bCs/>
                <w:i/>
                <w:iCs/>
                <w:color w:val="000000"/>
                <w:sz w:val="24"/>
                <w:szCs w:val="24"/>
                <w:lang w:eastAsia="ru-RU"/>
              </w:rPr>
              <w:t>(8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11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rsidTr="00712CD2">
        <w:trPr>
          <w:trHeight w:val="70"/>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7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p>
          <w:p w:rsidR="00712CD2" w:rsidRPr="00712CD2" w:rsidRDefault="00712CD2" w:rsidP="00712CD2">
            <w:pPr>
              <w:spacing w:after="0" w:line="7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Кислородсодержащие органические соединения и их природные источники</w:t>
            </w:r>
            <w:r w:rsidRPr="00712CD2">
              <w:rPr>
                <w:rFonts w:ascii="Times New Roman" w:eastAsia="Times New Roman" w:hAnsi="Times New Roman" w:cs="Times New Roman"/>
                <w:b/>
                <w:bCs/>
                <w:color w:val="000000"/>
                <w:sz w:val="24"/>
                <w:szCs w:val="24"/>
                <w:lang w:eastAsia="ru-RU"/>
              </w:rPr>
              <w:br/>
              <w:t>  </w:t>
            </w:r>
            <w:r w:rsidRPr="00712CD2">
              <w:rPr>
                <w:rFonts w:ascii="Times New Roman" w:eastAsia="Times New Roman" w:hAnsi="Times New Roman" w:cs="Times New Roman"/>
                <w:b/>
                <w:bCs/>
                <w:i/>
                <w:iCs/>
                <w:color w:val="000000"/>
                <w:sz w:val="24"/>
                <w:szCs w:val="24"/>
                <w:lang w:eastAsia="ru-RU"/>
              </w:rPr>
              <w:t>(10ч)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7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8"/>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7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6-13</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7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21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8"/>
                <w:szCs w:val="24"/>
                <w:lang w:eastAsia="ru-RU"/>
              </w:rPr>
            </w:pPr>
          </w:p>
        </w:tc>
      </w:tr>
      <w:tr w:rsidR="00712CD2" w:rsidRPr="00712CD2" w:rsidTr="00712CD2">
        <w:trPr>
          <w:trHeight w:val="25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4.</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Азотсодержащие соединения и их нахождение в живой природе </w:t>
            </w:r>
            <w:r w:rsidRPr="00712CD2">
              <w:rPr>
                <w:rFonts w:ascii="Times New Roman" w:eastAsia="Times New Roman" w:hAnsi="Times New Roman" w:cs="Times New Roman"/>
                <w:b/>
                <w:bCs/>
                <w:i/>
                <w:iCs/>
                <w:color w:val="000000"/>
                <w:sz w:val="24"/>
                <w:szCs w:val="24"/>
                <w:lang w:eastAsia="ru-RU"/>
              </w:rPr>
              <w:t>(6ч)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w:t>
            </w:r>
            <w:r w:rsidRPr="00712CD2">
              <w:rPr>
                <w:rFonts w:ascii="Times New Roman" w:eastAsia="Times New Roman" w:hAnsi="Times New Roman" w:cs="Times New Roman"/>
                <w:color w:val="000000"/>
                <w:sz w:val="24"/>
                <w:szCs w:val="24"/>
                <w:lang w:eastAsia="ru-RU"/>
              </w:rPr>
              <w:t> 1</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14</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27</w:t>
            </w:r>
          </w:p>
        </w:tc>
      </w:tr>
      <w:tr w:rsidR="00712CD2" w:rsidRPr="00712CD2" w:rsidTr="00712CD2">
        <w:trPr>
          <w:trHeight w:val="25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5</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5.</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Биологически активные органические соединения </w:t>
            </w:r>
            <w:r w:rsidRPr="00712CD2">
              <w:rPr>
                <w:rFonts w:ascii="Times New Roman" w:eastAsia="Times New Roman" w:hAnsi="Times New Roman" w:cs="Times New Roman"/>
                <w:b/>
                <w:bCs/>
                <w:i/>
                <w:iCs/>
                <w:color w:val="000000"/>
                <w:sz w:val="24"/>
                <w:szCs w:val="24"/>
                <w:lang w:eastAsia="ru-RU"/>
              </w:rPr>
              <w:t>(4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rsidTr="00712CD2">
        <w:trPr>
          <w:trHeight w:val="25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Искусственные и синтетические полимеры </w:t>
            </w:r>
            <w:r w:rsidRPr="00712CD2">
              <w:rPr>
                <w:rFonts w:ascii="Times New Roman" w:eastAsia="Times New Roman" w:hAnsi="Times New Roman" w:cs="Times New Roman"/>
                <w:b/>
                <w:bCs/>
                <w:i/>
                <w:iCs/>
                <w:color w:val="000000"/>
                <w:sz w:val="24"/>
                <w:szCs w:val="24"/>
                <w:lang w:eastAsia="ru-RU"/>
              </w:rPr>
              <w:t>(4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35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№34</w:t>
            </w:r>
          </w:p>
        </w:tc>
      </w:tr>
      <w:tr w:rsidR="00712CD2" w:rsidRPr="00712CD2" w:rsidTr="00712CD2">
        <w:trPr>
          <w:trHeight w:val="144"/>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Итого</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3</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4"/>
                <w:szCs w:val="24"/>
                <w:lang w:eastAsia="ru-RU"/>
              </w:rPr>
            </w:pPr>
          </w:p>
        </w:tc>
      </w:tr>
    </w:tbl>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Календарно-тематический план. 10 класс</w:t>
      </w:r>
    </w:p>
    <w:tbl>
      <w:tblPr>
        <w:tblW w:w="8177" w:type="dxa"/>
        <w:tblInd w:w="-142" w:type="dxa"/>
        <w:tblCellMar>
          <w:top w:w="15" w:type="dxa"/>
          <w:left w:w="15" w:type="dxa"/>
          <w:bottom w:w="15" w:type="dxa"/>
          <w:right w:w="15" w:type="dxa"/>
        </w:tblCellMar>
        <w:tblLook w:val="04A0" w:firstRow="1" w:lastRow="0" w:firstColumn="1" w:lastColumn="0" w:noHBand="0" w:noVBand="1"/>
      </w:tblPr>
      <w:tblGrid>
        <w:gridCol w:w="532"/>
        <w:gridCol w:w="1053"/>
        <w:gridCol w:w="1043"/>
        <w:gridCol w:w="3685"/>
        <w:gridCol w:w="863"/>
        <w:gridCol w:w="1001"/>
      </w:tblGrid>
      <w:tr w:rsidR="00712CD2" w:rsidRPr="00712CD2" w:rsidTr="00712CD2">
        <w:tc>
          <w:tcPr>
            <w:tcW w:w="6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w:t>
            </w:r>
          </w:p>
        </w:tc>
        <w:tc>
          <w:tcPr>
            <w:tcW w:w="209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Дата</w:t>
            </w:r>
          </w:p>
        </w:tc>
        <w:tc>
          <w:tcPr>
            <w:tcW w:w="61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Наименование разделов и тем</w:t>
            </w:r>
          </w:p>
        </w:tc>
        <w:tc>
          <w:tcPr>
            <w:tcW w:w="8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Тип урока</w:t>
            </w:r>
          </w:p>
        </w:tc>
        <w:tc>
          <w:tcPr>
            <w:tcW w:w="10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Вид контроля</w:t>
            </w:r>
          </w:p>
        </w:tc>
      </w:tr>
      <w:tr w:rsidR="00712CD2" w:rsidRPr="00712CD2" w:rsidTr="00712CD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Планир.</w:t>
            </w: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Фактич.</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r>
      <w:tr w:rsidR="00712CD2" w:rsidRPr="00712CD2"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1. Введение. Теория строения органических соединений</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Предмет органической химии. Неорганические и органические соедин. Валентность.</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положения теории хим. строения орг. соединений.</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понятия орган. химии: гомологи и  гомологические ряды, изомеры и изомерия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УОУР</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2. Углеводороды и их природные  источники</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Природный газ.  Алканы.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5</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Алкены. Этилен, его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Алкадиены. Каучуки. Резина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7</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Алкины. Ацетилен, его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8</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Нефть, её состав и переработка.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Бензол: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10</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Обобщение знаний и решение задач по теме «Углеводороды»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УОУР</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Контрольная работа 1 по теме «Углеводороды и их природные источники»</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3.  Кислородсодержащие соединения  и  их  нахождение  в живой природе</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Химический состав живых организмов.</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Спирты.  Получение, физические и химические свойства этанола,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Многоатомные спирты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15</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Фенол: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16</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Альдегиды: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17</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Карбоновые кислоты: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18</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Сложные эфиры и жиры, их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19</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Углеводы. Глюкоза: получение, химические свойства и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Обобщение знаний по теме: «Кислородсодерж. соединения»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УОУР</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Контрольная работа 2 по теме: «Кислородсодерж. соединения»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w:t>
            </w:r>
          </w:p>
        </w:tc>
      </w:tr>
      <w:tr w:rsidR="00712CD2" w:rsidRPr="00712CD2"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4.  Азотосодержащие соединения  их нахождение в живой природе</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Понятие об аминах. Свойства, получение и применение анилина.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Аминокислоты как амфотерные органические соединения.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Пептидная связь и полипептиды. Применение аминокислот.</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25</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Белки, их структура, биохимические функции и свойства.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26</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Нуклеиновые кислоты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27</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 № 1 Решение экспериментальных задач на идентификацию орган соединений.</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r w:rsidR="00712CD2" w:rsidRPr="00712CD2"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5. Биологически активные органические соединения</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28</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Ферменты как  биологические катализаторы.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29</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Витамины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30</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Понятие о гормонах.</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Лекарственная химия. Наркотические вещества.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6.   Искусственные и синтетические органические соединения</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left="180" w:hanging="1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Получение искусственных полимеров: ацетатный шелк, вискоза. Синтетические полимеры, их структура, получение, отдельные представители.</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left="180" w:hanging="1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Итоговая контрольная работа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left="180" w:hanging="1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 № 2 Распознавание пластмасс, волокон.</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bl>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Тематическое планирование курса химии. 11 класса</w:t>
      </w:r>
    </w:p>
    <w:tbl>
      <w:tblPr>
        <w:tblW w:w="8177" w:type="dxa"/>
        <w:tblInd w:w="-6" w:type="dxa"/>
        <w:tblCellMar>
          <w:top w:w="15" w:type="dxa"/>
          <w:left w:w="15" w:type="dxa"/>
          <w:bottom w:w="15" w:type="dxa"/>
          <w:right w:w="15" w:type="dxa"/>
        </w:tblCellMar>
        <w:tblLook w:val="04A0" w:firstRow="1" w:lastRow="0" w:firstColumn="1" w:lastColumn="0" w:noHBand="0" w:noVBand="1"/>
      </w:tblPr>
      <w:tblGrid>
        <w:gridCol w:w="772"/>
        <w:gridCol w:w="2847"/>
        <w:gridCol w:w="743"/>
        <w:gridCol w:w="812"/>
        <w:gridCol w:w="923"/>
        <w:gridCol w:w="1048"/>
        <w:gridCol w:w="1032"/>
      </w:tblGrid>
      <w:tr w:rsidR="00712CD2" w:rsidRPr="00712CD2" w:rsidTr="00712CD2">
        <w:trPr>
          <w:trHeight w:val="308"/>
        </w:trPr>
        <w:tc>
          <w:tcPr>
            <w:tcW w:w="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w:t>
            </w:r>
          </w:p>
        </w:tc>
        <w:tc>
          <w:tcPr>
            <w:tcW w:w="386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Форма контроля</w:t>
            </w:r>
          </w:p>
        </w:tc>
        <w:tc>
          <w:tcPr>
            <w:tcW w:w="279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Примерные сроки</w:t>
            </w:r>
          </w:p>
        </w:tc>
      </w:tr>
      <w:tr w:rsidR="00712CD2" w:rsidRPr="00712CD2" w:rsidTr="00712CD2">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Л.о.</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r>
      <w:tr w:rsidR="00712CD2" w:rsidRPr="00712CD2" w:rsidTr="00712CD2">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1.</w:t>
            </w:r>
          </w:p>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Строение атома и периодический закон Д. И. Менделеева </w:t>
            </w:r>
            <w:r w:rsidRPr="00712CD2">
              <w:rPr>
                <w:rFonts w:ascii="Times New Roman" w:eastAsia="Times New Roman" w:hAnsi="Times New Roman" w:cs="Times New Roman"/>
                <w:b/>
                <w:bCs/>
                <w:i/>
                <w:iCs/>
                <w:color w:val="000000"/>
                <w:sz w:val="24"/>
                <w:szCs w:val="24"/>
                <w:lang w:eastAsia="ru-RU"/>
              </w:rPr>
              <w:t>(3 </w:t>
            </w:r>
            <w:r w:rsidRPr="00712CD2">
              <w:rPr>
                <w:rFonts w:ascii="Times New Roman" w:eastAsia="Times New Roman" w:hAnsi="Times New Roman" w:cs="Times New Roman"/>
                <w:b/>
                <w:bCs/>
                <w:color w:val="000000"/>
                <w:sz w:val="24"/>
                <w:szCs w:val="24"/>
                <w:lang w:eastAsia="ru-RU"/>
              </w:rPr>
              <w:t>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r>
      <w:tr w:rsidR="00712CD2" w:rsidRPr="00712CD2" w:rsidTr="00712CD2">
        <w:trPr>
          <w:trHeight w:val="274"/>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Строение вещества </w:t>
            </w:r>
            <w:r w:rsidRPr="00712CD2">
              <w:rPr>
                <w:rFonts w:ascii="Times New Roman" w:eastAsia="Times New Roman" w:hAnsi="Times New Roman" w:cs="Times New Roman"/>
                <w:b/>
                <w:bCs/>
                <w:i/>
                <w:iCs/>
                <w:color w:val="000000"/>
                <w:sz w:val="24"/>
                <w:szCs w:val="24"/>
                <w:lang w:eastAsia="ru-RU"/>
              </w:rPr>
              <w:t>(14 </w:t>
            </w:r>
            <w:r w:rsidRPr="00712CD2">
              <w:rPr>
                <w:rFonts w:ascii="Times New Roman" w:eastAsia="Times New Roman" w:hAnsi="Times New Roman" w:cs="Times New Roman"/>
                <w:b/>
                <w:bCs/>
                <w:color w:val="000000"/>
                <w:sz w:val="24"/>
                <w:szCs w:val="24"/>
                <w:lang w:eastAsia="ru-RU"/>
              </w:rPr>
              <w:t>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2-6</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16</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17</w:t>
            </w:r>
          </w:p>
        </w:tc>
      </w:tr>
      <w:tr w:rsidR="00712CD2" w:rsidRPr="00712CD2" w:rsidTr="00712CD2">
        <w:trPr>
          <w:trHeight w:val="632"/>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Химические реакции </w:t>
            </w:r>
            <w:r w:rsidRPr="00712CD2">
              <w:rPr>
                <w:rFonts w:ascii="Times New Roman" w:eastAsia="Times New Roman" w:hAnsi="Times New Roman" w:cs="Times New Roman"/>
                <w:b/>
                <w:bCs/>
                <w:i/>
                <w:iCs/>
                <w:color w:val="000000"/>
                <w:sz w:val="24"/>
                <w:szCs w:val="24"/>
                <w:lang w:eastAsia="ru-RU"/>
              </w:rPr>
              <w:t>(8 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7-11</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rsidTr="00712CD2">
        <w:trPr>
          <w:trHeight w:val="69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4.</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Вещества и их свойства </w:t>
            </w:r>
            <w:r w:rsidRPr="00712CD2">
              <w:rPr>
                <w:rFonts w:ascii="Times New Roman" w:eastAsia="Times New Roman" w:hAnsi="Times New Roman" w:cs="Times New Roman"/>
                <w:b/>
                <w:bCs/>
                <w:i/>
                <w:iCs/>
                <w:color w:val="000000"/>
                <w:sz w:val="24"/>
                <w:szCs w:val="24"/>
                <w:lang w:eastAsia="ru-RU"/>
              </w:rPr>
              <w:t>(9 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2</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12-18</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34</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33</w:t>
            </w:r>
          </w:p>
        </w:tc>
      </w:tr>
      <w:tr w:rsidR="00712CD2" w:rsidRPr="00712CD2" w:rsidTr="00712CD2">
        <w:trPr>
          <w:trHeight w:val="144"/>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Итого</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18</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12CD2" w:rsidRPr="00712CD2" w:rsidRDefault="00712CD2" w:rsidP="00712CD2">
            <w:pPr>
              <w:spacing w:after="0" w:line="240" w:lineRule="auto"/>
              <w:rPr>
                <w:rFonts w:ascii="Times New Roman" w:eastAsia="Times New Roman" w:hAnsi="Times New Roman" w:cs="Times New Roman"/>
                <w:sz w:val="14"/>
                <w:szCs w:val="24"/>
                <w:lang w:eastAsia="ru-RU"/>
              </w:rPr>
            </w:pPr>
          </w:p>
        </w:tc>
      </w:tr>
    </w:tbl>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Календарно-тематический план. 11 класс</w:t>
      </w:r>
    </w:p>
    <w:tbl>
      <w:tblPr>
        <w:tblW w:w="8177" w:type="dxa"/>
        <w:tblInd w:w="-108" w:type="dxa"/>
        <w:tblCellMar>
          <w:top w:w="15" w:type="dxa"/>
          <w:left w:w="15" w:type="dxa"/>
          <w:bottom w:w="15" w:type="dxa"/>
          <w:right w:w="15" w:type="dxa"/>
        </w:tblCellMar>
        <w:tblLook w:val="04A0" w:firstRow="1" w:lastRow="0" w:firstColumn="1" w:lastColumn="0" w:noHBand="0" w:noVBand="1"/>
      </w:tblPr>
      <w:tblGrid>
        <w:gridCol w:w="570"/>
        <w:gridCol w:w="937"/>
        <w:gridCol w:w="981"/>
        <w:gridCol w:w="3619"/>
        <w:gridCol w:w="1001"/>
        <w:gridCol w:w="1069"/>
      </w:tblGrid>
      <w:tr w:rsidR="00712CD2" w:rsidRPr="00712CD2" w:rsidTr="00712CD2">
        <w:trPr>
          <w:trHeight w:val="150"/>
        </w:trPr>
        <w:tc>
          <w:tcPr>
            <w:tcW w:w="6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Дата</w:t>
            </w:r>
          </w:p>
        </w:tc>
        <w:tc>
          <w:tcPr>
            <w:tcW w:w="49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Наименование разделов и тем</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Тип урока</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Вид контроля</w:t>
            </w:r>
          </w:p>
        </w:tc>
      </w:tr>
      <w:tr w:rsidR="00712CD2" w:rsidRPr="00712CD2" w:rsidTr="00712CD2">
        <w:trPr>
          <w:trHeight w:val="1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36"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план</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136"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12CD2" w:rsidRPr="00712CD2" w:rsidRDefault="00712CD2" w:rsidP="00712CD2">
            <w:pPr>
              <w:spacing w:after="0" w:line="240" w:lineRule="auto"/>
              <w:rPr>
                <w:rFonts w:ascii="Calibri" w:eastAsia="Times New Roman" w:hAnsi="Calibri" w:cs="Calibri"/>
                <w:color w:val="000000"/>
                <w:lang w:eastAsia="ru-RU"/>
              </w:rPr>
            </w:pPr>
          </w:p>
        </w:tc>
      </w:tr>
      <w:tr w:rsidR="00712CD2" w:rsidRPr="00712CD2"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Тема№1. Строение атома и периодический закон Д.И. Менделеева(3часа)</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сведения о строении атома.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Строение атомов элементов больших периодов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Периодический закон Д.И. Менделеева в свете учения о строении атома.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УОУР</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Тема№2. Строение вещества(14чсов)</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Ионная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Ковалентная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Металлическая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Водородная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Полимеры. Пластмассы.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Полимеры.Волокна.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Газообразное состояние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Жидкое состояние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Твердое состояние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Дисперсные системы.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Состав вещества и смесей.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Вещества молекулярного и немолекулярного строения. Закон постоянства состава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Практическая работа №1 по теме: «Получение, собирание и распознание газов»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 № 1 по теме: «Строение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 Химические реакции(8часов)</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Реакции, идущие без изменения  состава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Реакции, идущие с изменение состава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Скорость химической реакции.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Обратимость химических реакций.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Роль воды в химической реакции.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Гидролиз органических и неорганических соединений.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Окислительно –восстановитель-ные реакции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ТП</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Электролиз.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Тема№4. Вещества и их свойства(9часов)</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Металлы.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Неметаллы.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Кислоты неорганические и органические.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Основания неорганические и органические.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Соли.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Генетическая связь между классами неорганических  соединений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Генетическая связь между классами органических соединений.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Итоговая контрольная  работа.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Практическая работа №2 по теме: «Решение экспериментальных задач на идентификацию органических и неорганических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bl>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Используемые сокращения</w:t>
      </w:r>
      <w:r w:rsidRPr="00712CD2">
        <w:rPr>
          <w:rFonts w:ascii="Times New Roman" w:eastAsia="Times New Roman" w:hAnsi="Times New Roman" w:cs="Times New Roman"/>
          <w:color w:val="000000"/>
          <w:sz w:val="24"/>
          <w:szCs w:val="24"/>
          <w:lang w:eastAsia="ru-RU"/>
        </w:rPr>
        <w:t>:</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Виды контроля:</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ФО — фронтальный опрос.</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ИРД — индивидуальная работа у доски.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ИРК — индивидуальная работа по карточкам.</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СР — самостоятельная работа.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 — проверочная работа.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 – тестовая работа.</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ТП -творческий проект</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ТР - творческая работа</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Типы уроков:</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УОНМ - урок открытия новых  знаний</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УОМН- урок общеметодологической направленности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УОУР - урок отработки умений и рефлексии</w:t>
      </w:r>
    </w:p>
    <w:p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УРК - урок развивающего контроля</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Перечень учебно-методического обеспечения</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Список литературы по курсу Органическая химия – 10 класс</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Основная</w:t>
      </w:r>
    </w:p>
    <w:p w:rsidR="00712CD2" w:rsidRPr="00712CD2" w:rsidRDefault="00712CD2" w:rsidP="00712CD2">
      <w:pPr>
        <w:numPr>
          <w:ilvl w:val="0"/>
          <w:numId w:val="17"/>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Примерная программа «Химия 10-11 классы» - М., «Просвещение» 2010г,</w:t>
      </w:r>
    </w:p>
    <w:p w:rsidR="00712CD2" w:rsidRPr="00712CD2" w:rsidRDefault="00712CD2" w:rsidP="00712CD2">
      <w:pPr>
        <w:numPr>
          <w:ilvl w:val="0"/>
          <w:numId w:val="17"/>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Рабочая программа О.С.Габриеляна, соответствующая ФГОС СОО - М.: «Дрофа», 2013 г.</w:t>
      </w:r>
    </w:p>
    <w:p w:rsidR="00712CD2" w:rsidRPr="00712CD2" w:rsidRDefault="00712CD2" w:rsidP="00712CD2">
      <w:pPr>
        <w:numPr>
          <w:ilvl w:val="0"/>
          <w:numId w:val="17"/>
        </w:numPr>
        <w:spacing w:before="100" w:beforeAutospacing="1" w:after="100" w:afterAutospacing="1" w:line="240" w:lineRule="auto"/>
        <w:ind w:left="426"/>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10 класс»: О.С.Габриелян;  - М.: Дрофа. – 2013 год</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Дополнительная</w:t>
      </w:r>
    </w:p>
    <w:p w:rsidR="00712CD2" w:rsidRPr="00712CD2" w:rsidRDefault="00712CD2" w:rsidP="00712CD2">
      <w:pPr>
        <w:numPr>
          <w:ilvl w:val="0"/>
          <w:numId w:val="18"/>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Химия 10 класс: Настольная книга. – М.: Дрофа, 2004 год;</w:t>
      </w:r>
    </w:p>
    <w:p w:rsidR="00712CD2" w:rsidRPr="00712CD2" w:rsidRDefault="00712CD2" w:rsidP="00712CD2">
      <w:pPr>
        <w:numPr>
          <w:ilvl w:val="0"/>
          <w:numId w:val="18"/>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Е.Е. Остроумова Органическая химия в тестах, задачах, упражнениях, 10 класс. – М.: Дрофа, 2003 год;</w:t>
      </w:r>
    </w:p>
    <w:p w:rsidR="00712CD2" w:rsidRPr="00712CD2" w:rsidRDefault="00712CD2" w:rsidP="00712CD2">
      <w:pPr>
        <w:numPr>
          <w:ilvl w:val="0"/>
          <w:numId w:val="18"/>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П.Н.Березкин, А.А.Ушакова Химия 10 класс: Контрольные и проверочные работы к учебнику. – М.: Дрофа, 2003 год;</w:t>
      </w:r>
    </w:p>
    <w:tbl>
      <w:tblPr>
        <w:tblW w:w="8177" w:type="dxa"/>
        <w:tblCellMar>
          <w:top w:w="15" w:type="dxa"/>
          <w:left w:w="15" w:type="dxa"/>
          <w:bottom w:w="15" w:type="dxa"/>
          <w:right w:w="15" w:type="dxa"/>
        </w:tblCellMar>
        <w:tblLook w:val="04A0" w:firstRow="1" w:lastRow="0" w:firstColumn="1" w:lastColumn="0" w:noHBand="0" w:noVBand="1"/>
      </w:tblPr>
      <w:tblGrid>
        <w:gridCol w:w="7978"/>
        <w:gridCol w:w="199"/>
      </w:tblGrid>
      <w:tr w:rsidR="00712CD2" w:rsidRPr="00712CD2" w:rsidTr="00712CD2">
        <w:trPr>
          <w:trHeight w:val="422"/>
        </w:trPr>
        <w:tc>
          <w:tcPr>
            <w:tcW w:w="9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Список литературы по курсу Общая химия – 11 класс</w:t>
            </w:r>
          </w:p>
          <w:p w:rsidR="00712CD2" w:rsidRPr="00712CD2" w:rsidRDefault="00712CD2" w:rsidP="00712CD2">
            <w:pPr>
              <w:spacing w:after="0" w:line="240" w:lineRule="auto"/>
              <w:ind w:left="720"/>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Основная литература</w:t>
            </w:r>
          </w:p>
          <w:p w:rsidR="00712CD2" w:rsidRPr="00712CD2" w:rsidRDefault="00712CD2" w:rsidP="00712CD2">
            <w:pPr>
              <w:numPr>
                <w:ilvl w:val="0"/>
                <w:numId w:val="19"/>
              </w:numPr>
              <w:spacing w:before="100" w:beforeAutospacing="1" w:after="100" w:afterAutospacing="1" w:line="240" w:lineRule="auto"/>
              <w:ind w:left="502"/>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Габриелян О.С. Программа курса химии для 8-11 классов общеобразовательных учреждений.– М.: Дрофа, 2010.</w:t>
            </w:r>
          </w:p>
          <w:p w:rsidR="00712CD2" w:rsidRPr="00712CD2" w:rsidRDefault="00712CD2" w:rsidP="00712CD2">
            <w:pPr>
              <w:numPr>
                <w:ilvl w:val="0"/>
                <w:numId w:val="19"/>
              </w:numPr>
              <w:spacing w:before="100" w:beforeAutospacing="1" w:after="100" w:afterAutospacing="1" w:line="240" w:lineRule="auto"/>
              <w:ind w:left="502"/>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«Учебник Химия 11класс»: О.С.Габриелян  - М.: Дрофа. – 2003 год</w:t>
            </w:r>
          </w:p>
          <w:p w:rsidR="00712CD2" w:rsidRPr="00712CD2" w:rsidRDefault="00712CD2" w:rsidP="00712CD2">
            <w:pPr>
              <w:spacing w:after="0" w:line="240" w:lineRule="auto"/>
              <w:ind w:left="786"/>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Дополнительная литература</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Г.Г.Лысова «Химия Методическое пособие – базовый  уровень» - М.: Дрофа 2006 год.</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«Общая химия в тестах, задачах, упражнениях. 11 класс» – М.: Дрофа, 2003 год.</w:t>
            </w:r>
          </w:p>
          <w:p w:rsidR="00712CD2" w:rsidRPr="00712CD2" w:rsidRDefault="00712CD2" w:rsidP="00712CD2">
            <w:pPr>
              <w:numPr>
                <w:ilvl w:val="0"/>
                <w:numId w:val="20"/>
              </w:numPr>
              <w:spacing w:before="100" w:beforeAutospacing="1" w:after="100" w:afterAutospacing="1" w:line="240" w:lineRule="auto"/>
              <w:ind w:left="142"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П.Н.Березкин, А.А.Ушакова «Химия 11 класс: Контрольные и проверочные работы к учебнику». – М.: Дрофа, 2004 г.</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Г.Г.Лысова, А.Г.Введенская «Химия 11 класс: Настольная книга для учителя». Часть 1  – М.: Дрофа, 2003 год.</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Г.Г.Лысова, А.Г.Введенская «Химия 11 класс: Настольная книга для учителя». Часть 2  – М.: Дрофа, 2003 год.</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П.В.Решетов, И.Г.Остроумова  «Задачи по химии и способы их решения» - М.: «Дрофа», 2004год.</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В.Г. Денисова «Химия 11 класс поурочные планы по учебнику О.С.Габриеляна, Г.Г.Лысовой» - Волгоград» Учитель 2003год.</w:t>
            </w:r>
          </w:p>
          <w:p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М.А.Рябова, У.Ю.Невская, Р.В.Линко «Тесты по химии 11 класс», - М.: Экзамен, 2006г</w:t>
            </w:r>
            <w:r w:rsidRPr="00712CD2">
              <w:rPr>
                <w:rFonts w:ascii="Times New Roman" w:eastAsia="Times New Roman" w:hAnsi="Times New Roman" w:cs="Times New Roman"/>
                <w:b/>
                <w:bCs/>
                <w:color w:val="000000"/>
                <w:sz w:val="24"/>
                <w:szCs w:val="24"/>
                <w:lang w:eastAsia="ru-RU"/>
              </w:rPr>
              <w:t>.</w:t>
            </w:r>
          </w:p>
          <w:p w:rsidR="00712CD2" w:rsidRPr="00712CD2" w:rsidRDefault="00712CD2" w:rsidP="00712CD2">
            <w:pPr>
              <w:spacing w:after="0" w:line="240" w:lineRule="auto"/>
              <w:ind w:firstLine="142"/>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 О.С.Габриелян, И.Г.остроумов  «Химический эксперимент в школе 11 класс»;  - М.: Дрофа. – 2009 год.</w:t>
            </w:r>
          </w:p>
          <w:p w:rsidR="00712CD2" w:rsidRPr="00712CD2" w:rsidRDefault="00712CD2" w:rsidP="00712CD2">
            <w:pPr>
              <w:pBdr>
                <w:bottom w:val="single" w:sz="4" w:space="0" w:color="D6DDB9"/>
              </w:pBdr>
              <w:spacing w:before="120" w:after="120" w:line="240" w:lineRule="auto"/>
              <w:jc w:val="center"/>
              <w:outlineLvl w:val="0"/>
              <w:rPr>
                <w:rFonts w:ascii="Cambria" w:eastAsia="Times New Roman" w:hAnsi="Cambria" w:cs="Times New Roman"/>
                <w:b/>
                <w:bCs/>
                <w:color w:val="366091"/>
                <w:kern w:val="36"/>
                <w:sz w:val="28"/>
                <w:szCs w:val="28"/>
                <w:lang w:eastAsia="ru-RU"/>
              </w:rPr>
            </w:pPr>
            <w:r w:rsidRPr="00712CD2">
              <w:rPr>
                <w:rFonts w:ascii="Times New Roman" w:eastAsia="Times New Roman" w:hAnsi="Times New Roman" w:cs="Times New Roman"/>
                <w:b/>
                <w:bCs/>
                <w:color w:val="000000"/>
                <w:kern w:val="36"/>
                <w:sz w:val="24"/>
                <w:lang w:eastAsia="ru-RU"/>
              </w:rPr>
              <w:t>Полезные образовательные сайты</w:t>
            </w:r>
          </w:p>
        </w:tc>
        <w:tc>
          <w:tcPr>
            <w:tcW w:w="2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tbl>
            <w:tblPr>
              <w:tblW w:w="169" w:type="dxa"/>
              <w:tblCellMar>
                <w:top w:w="15" w:type="dxa"/>
                <w:left w:w="15" w:type="dxa"/>
                <w:bottom w:w="15" w:type="dxa"/>
                <w:right w:w="15" w:type="dxa"/>
              </w:tblCellMar>
              <w:tblLook w:val="04A0" w:firstRow="1" w:lastRow="0" w:firstColumn="1" w:lastColumn="0" w:noHBand="0" w:noVBand="1"/>
            </w:tblPr>
            <w:tblGrid>
              <w:gridCol w:w="84"/>
              <w:gridCol w:w="85"/>
            </w:tblGrid>
            <w:tr w:rsidR="00712CD2" w:rsidRPr="00712CD2">
              <w:trPr>
                <w:trHeight w:val="750"/>
              </w:trPr>
              <w:tc>
                <w:tcPr>
                  <w:tcW w:w="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bl>
          <w:p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bl>
    <w:p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Химия, Методическое пособие 10 класс; - М.: Дрофа, 2001 год;</w:t>
      </w:r>
    </w:p>
    <w:p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М.А.Рябов, Р.В.Линко, Е.Ю.Невская Тесты по химии к учебнику  О.С.Габриеляна и др.</w:t>
      </w:r>
    </w:p>
    <w:p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10 класс»; - М.:«Экзамен» 2006 год;</w:t>
      </w:r>
    </w:p>
    <w:p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А.В. Яшукова «Рабочая тетрадь к учебнику  О.С.Габриеляна и др. «Химия 10 класс» (базовый уровень);  М.: Дрофа 2012 год;</w:t>
      </w:r>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Химическая наука и образование в России </w:t>
      </w:r>
      <w:hyperlink r:id="rId5" w:history="1">
        <w:r w:rsidRPr="00712CD2">
          <w:rPr>
            <w:rFonts w:ascii="Times New Roman" w:eastAsia="Times New Roman" w:hAnsi="Times New Roman" w:cs="Times New Roman"/>
            <w:color w:val="0000FF"/>
            <w:sz w:val="24"/>
            <w:szCs w:val="24"/>
            <w:u w:val="single"/>
            <w:lang w:eastAsia="ru-RU"/>
          </w:rPr>
          <w:t>http://www.chem.msu.su/rus</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и Жизнь – XXI век </w:t>
      </w:r>
      <w:hyperlink r:id="rId6" w:history="1">
        <w:r w:rsidRPr="00712CD2">
          <w:rPr>
            <w:rFonts w:ascii="Times New Roman" w:eastAsia="Times New Roman" w:hAnsi="Times New Roman" w:cs="Times New Roman"/>
            <w:color w:val="0000FF"/>
            <w:sz w:val="24"/>
            <w:szCs w:val="24"/>
            <w:u w:val="single"/>
            <w:lang w:eastAsia="ru-RU"/>
          </w:rPr>
          <w:t>http://www.hij.ru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Газета «Химия» и сайт для учителя «Я иду на урок химии»  </w:t>
      </w:r>
      <w:hyperlink r:id="rId7" w:history="1">
        <w:r w:rsidRPr="00712CD2">
          <w:rPr>
            <w:rFonts w:ascii="Times New Roman" w:eastAsia="Times New Roman" w:hAnsi="Times New Roman" w:cs="Times New Roman"/>
            <w:color w:val="0000FF"/>
            <w:sz w:val="24"/>
            <w:szCs w:val="24"/>
            <w:u w:val="single"/>
            <w:lang w:eastAsia="ru-RU"/>
          </w:rPr>
          <w:t>http://him.1september.ru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ChemNet: портал фундаментального химического образования  </w:t>
      </w:r>
      <w:hyperlink r:id="rId8" w:history="1">
        <w:r w:rsidRPr="00712CD2">
          <w:rPr>
            <w:rFonts w:ascii="Times New Roman" w:eastAsia="Times New Roman" w:hAnsi="Times New Roman" w:cs="Times New Roman"/>
            <w:color w:val="0000FF"/>
            <w:sz w:val="24"/>
            <w:szCs w:val="24"/>
            <w:u w:val="single"/>
            <w:lang w:eastAsia="ru-RU"/>
          </w:rPr>
          <w:t>http://www.chemnet.ru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АЛХИМИК: сайт Л.Ю. Аликберовой </w:t>
      </w:r>
      <w:hyperlink r:id="rId9" w:history="1">
        <w:r w:rsidRPr="00712CD2">
          <w:rPr>
            <w:rFonts w:ascii="Times New Roman" w:eastAsia="Times New Roman" w:hAnsi="Times New Roman" w:cs="Times New Roman"/>
            <w:color w:val="0000FF"/>
            <w:sz w:val="24"/>
            <w:szCs w:val="24"/>
            <w:u w:val="single"/>
            <w:lang w:eastAsia="ru-RU"/>
          </w:rPr>
          <w:t>http://www.alhimik.ru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Основы химии: образовательный сайт для школьников и студентов </w:t>
      </w:r>
      <w:hyperlink r:id="rId10" w:history="1">
        <w:r w:rsidRPr="00712CD2">
          <w:rPr>
            <w:rFonts w:ascii="Times New Roman" w:eastAsia="Times New Roman" w:hAnsi="Times New Roman" w:cs="Times New Roman"/>
            <w:color w:val="0000FF"/>
            <w:sz w:val="24"/>
            <w:szCs w:val="24"/>
            <w:u w:val="single"/>
            <w:lang w:eastAsia="ru-RU"/>
          </w:rPr>
          <w:t>http://www.hemi.nsu.ru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в Открытом колледже </w:t>
      </w:r>
      <w:hyperlink r:id="rId11" w:history="1">
        <w:r w:rsidRPr="00712CD2">
          <w:rPr>
            <w:rFonts w:ascii="Times New Roman" w:eastAsia="Times New Roman" w:hAnsi="Times New Roman" w:cs="Times New Roman"/>
            <w:color w:val="0000FF"/>
            <w:sz w:val="24"/>
            <w:szCs w:val="24"/>
            <w:u w:val="single"/>
            <w:lang w:eastAsia="ru-RU"/>
          </w:rPr>
          <w:t>http://www.chemistry.ru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WebElements: онлайн-справочник химических элементов </w:t>
      </w:r>
      <w:hyperlink r:id="rId12" w:history="1">
        <w:r w:rsidRPr="00712CD2">
          <w:rPr>
            <w:rFonts w:ascii="Times New Roman" w:eastAsia="Times New Roman" w:hAnsi="Times New Roman" w:cs="Times New Roman"/>
            <w:color w:val="0000FF"/>
            <w:sz w:val="24"/>
            <w:szCs w:val="24"/>
            <w:u w:val="single"/>
            <w:lang w:eastAsia="ru-RU"/>
          </w:rPr>
          <w:t>http://webelements.narod.ru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Виртуальная химическая школа </w:t>
      </w:r>
      <w:hyperlink r:id="rId13" w:history="1">
        <w:r w:rsidRPr="00712CD2">
          <w:rPr>
            <w:rFonts w:ascii="Times New Roman" w:eastAsia="Times New Roman" w:hAnsi="Times New Roman" w:cs="Times New Roman"/>
            <w:color w:val="0000FF"/>
            <w:sz w:val="24"/>
            <w:szCs w:val="24"/>
            <w:u w:val="single"/>
            <w:lang w:eastAsia="ru-RU"/>
          </w:rPr>
          <w:t>http://maratakm.narod.ru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Занимательная химия: все о металлах </w:t>
      </w:r>
      <w:hyperlink r:id="rId14" w:history="1">
        <w:r w:rsidRPr="00712CD2">
          <w:rPr>
            <w:rFonts w:ascii="Times New Roman" w:eastAsia="Times New Roman" w:hAnsi="Times New Roman" w:cs="Times New Roman"/>
            <w:color w:val="0000FF"/>
            <w:sz w:val="24"/>
            <w:szCs w:val="24"/>
            <w:u w:val="single"/>
            <w:lang w:eastAsia="ru-RU"/>
          </w:rPr>
          <w:t>http://all-met.narod.ru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Мир химии </w:t>
      </w:r>
      <w:hyperlink r:id="rId15" w:history="1">
        <w:r w:rsidRPr="00712CD2">
          <w:rPr>
            <w:rFonts w:ascii="Times New Roman" w:eastAsia="Times New Roman" w:hAnsi="Times New Roman" w:cs="Times New Roman"/>
            <w:color w:val="0000FF"/>
            <w:sz w:val="24"/>
            <w:szCs w:val="24"/>
            <w:u w:val="single"/>
            <w:lang w:eastAsia="ru-RU"/>
          </w:rPr>
          <w:t>http://chem.km.ru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Коллекция «Естественнонаучные эксперименты»: химия </w:t>
      </w:r>
      <w:hyperlink r:id="rId16" w:history="1">
        <w:r w:rsidRPr="00712CD2">
          <w:rPr>
            <w:rFonts w:ascii="Times New Roman" w:eastAsia="Times New Roman" w:hAnsi="Times New Roman" w:cs="Times New Roman"/>
            <w:color w:val="0000FF"/>
            <w:sz w:val="24"/>
            <w:szCs w:val="24"/>
            <w:u w:val="single"/>
            <w:lang w:eastAsia="ru-RU"/>
          </w:rPr>
          <w:t>http://experiment.edu.ru</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для всех: иллюстрированные материалы по общей, органической и неорганической химии </w:t>
      </w:r>
      <w:hyperlink r:id="rId17" w:history="1">
        <w:r w:rsidRPr="00712CD2">
          <w:rPr>
            <w:rFonts w:ascii="Times New Roman" w:eastAsia="Times New Roman" w:hAnsi="Times New Roman" w:cs="Times New Roman"/>
            <w:color w:val="0000FF"/>
            <w:sz w:val="24"/>
            <w:szCs w:val="24"/>
            <w:u w:val="single"/>
            <w:lang w:eastAsia="ru-RU"/>
          </w:rPr>
          <w:t>http://school-sector.relarn.ru/nsm/</w:t>
        </w:r>
      </w:hyperlink>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Электронная библиотека по химии и технике</w:t>
      </w:r>
      <w:hyperlink r:id="rId18" w:history="1">
        <w:r w:rsidRPr="00712CD2">
          <w:rPr>
            <w:rFonts w:ascii="Times New Roman" w:eastAsia="Times New Roman" w:hAnsi="Times New Roman" w:cs="Times New Roman"/>
            <w:color w:val="0000FF"/>
            <w:sz w:val="24"/>
            <w:szCs w:val="24"/>
            <w:u w:val="single"/>
            <w:lang w:eastAsia="ru-RU"/>
          </w:rPr>
          <w:t>http://him.1september.ru </w:t>
        </w:r>
      </w:hyperlink>
      <w:r w:rsidRPr="00712CD2">
        <w:rPr>
          <w:rFonts w:ascii="Times New Roman" w:eastAsia="Times New Roman" w:hAnsi="Times New Roman" w:cs="Times New Roman"/>
          <w:color w:val="000000"/>
          <w:sz w:val="24"/>
          <w:szCs w:val="24"/>
          <w:lang w:eastAsia="ru-RU"/>
        </w:rPr>
        <w:t> </w:t>
      </w:r>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Банк педагогического опыта. Методические разработки уроков химии соросовских учителей. </w:t>
      </w:r>
      <w:hyperlink r:id="rId19" w:history="1">
        <w:r w:rsidRPr="00712CD2">
          <w:rPr>
            <w:rFonts w:ascii="Times New Roman" w:eastAsia="Times New Roman" w:hAnsi="Times New Roman" w:cs="Times New Roman"/>
            <w:color w:val="0000FF"/>
            <w:sz w:val="24"/>
            <w:szCs w:val="24"/>
            <w:u w:val="single"/>
            <w:lang w:eastAsia="ru-RU"/>
          </w:rPr>
          <w:t>http://www-windows-1251.edu.yar.ru/russian/pedbank/sor_uch/chem/index.html </w:t>
        </w:r>
      </w:hyperlink>
      <w:r w:rsidRPr="00712CD2">
        <w:rPr>
          <w:rFonts w:ascii="Times New Roman" w:eastAsia="Times New Roman" w:hAnsi="Times New Roman" w:cs="Times New Roman"/>
          <w:color w:val="000000"/>
          <w:sz w:val="24"/>
          <w:szCs w:val="24"/>
          <w:lang w:eastAsia="ru-RU"/>
        </w:rPr>
        <w:t> </w:t>
      </w:r>
    </w:p>
    <w:p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Коллекция материалов для учителя химии: тематические планы, проверочные работы, медиа-уроки, материалы олимпиад. </w:t>
      </w:r>
      <w:hyperlink r:id="rId20" w:history="1">
        <w:r w:rsidRPr="00712CD2">
          <w:rPr>
            <w:rFonts w:ascii="Times New Roman" w:eastAsia="Times New Roman" w:hAnsi="Times New Roman" w:cs="Times New Roman"/>
            <w:color w:val="0000FF"/>
            <w:sz w:val="24"/>
            <w:szCs w:val="24"/>
            <w:u w:val="single"/>
            <w:lang w:eastAsia="ru-RU"/>
          </w:rPr>
          <w:t>http://sysmanova.narod.ru </w:t>
        </w:r>
      </w:hyperlink>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Медиаресурсы:</w:t>
      </w:r>
    </w:p>
    <w:p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Единые образовательные ресурсы с  сайта  www. school-coolection.edu.ru  (единой коллекции образовательных ресурсов)</w:t>
      </w:r>
    </w:p>
    <w:p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Учебное электронное издание «Виртуальная лаборатория» Химия 8-11класс</w:t>
      </w:r>
    </w:p>
    <w:p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«Полный иллюстрированный курс ХИМИЯ  - из серии «Проверь себя»</w:t>
      </w:r>
    </w:p>
    <w:p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для всех 21: «Решение задач» Самоучитель</w:t>
      </w:r>
    </w:p>
    <w:p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8-11 классы</w:t>
      </w:r>
    </w:p>
    <w:p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u w:val="single"/>
          <w:lang w:eastAsia="ru-RU"/>
        </w:rPr>
        <w:t>Средства обучения.</w:t>
      </w:r>
    </w:p>
    <w:p w:rsidR="00712CD2" w:rsidRPr="00712CD2" w:rsidRDefault="00712CD2" w:rsidP="00712CD2">
      <w:pPr>
        <w:numPr>
          <w:ilvl w:val="0"/>
          <w:numId w:val="24"/>
        </w:numPr>
        <w:spacing w:before="100" w:beforeAutospacing="1" w:after="100" w:afterAutospacing="1" w:line="240" w:lineRule="auto"/>
        <w:ind w:left="0" w:firstLine="284"/>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u w:val="single"/>
          <w:lang w:eastAsia="ru-RU"/>
        </w:rPr>
        <w:t>Печатные пособия.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Таблицы:</w:t>
      </w:r>
    </w:p>
    <w:p w:rsidR="00712CD2" w:rsidRPr="00712CD2" w:rsidRDefault="00712CD2" w:rsidP="00712CD2">
      <w:pPr>
        <w:numPr>
          <w:ilvl w:val="0"/>
          <w:numId w:val="25"/>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Серия инструктивных таблиц по химии</w:t>
      </w:r>
    </w:p>
    <w:p w:rsidR="00712CD2" w:rsidRPr="00712CD2" w:rsidRDefault="00712CD2" w:rsidP="00712CD2">
      <w:pPr>
        <w:numPr>
          <w:ilvl w:val="0"/>
          <w:numId w:val="25"/>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Серия таблиц по органической химии</w:t>
      </w:r>
    </w:p>
    <w:p w:rsidR="00712CD2" w:rsidRPr="00712CD2" w:rsidRDefault="00712CD2" w:rsidP="00712CD2">
      <w:pPr>
        <w:pBdr>
          <w:bottom w:val="single" w:sz="4" w:space="0" w:color="D6DDB9"/>
        </w:pBdr>
        <w:spacing w:before="120" w:after="120" w:line="240" w:lineRule="auto"/>
        <w:ind w:left="568" w:hanging="284"/>
        <w:outlineLvl w:val="1"/>
        <w:rPr>
          <w:rFonts w:ascii="Cambria" w:eastAsia="Times New Roman" w:hAnsi="Cambria" w:cs="Times New Roman"/>
          <w:b/>
          <w:bCs/>
          <w:i/>
          <w:iCs/>
          <w:color w:val="000000"/>
          <w:sz w:val="28"/>
          <w:szCs w:val="28"/>
          <w:lang w:eastAsia="ru-RU"/>
        </w:rPr>
      </w:pPr>
      <w:r w:rsidRPr="00712CD2">
        <w:rPr>
          <w:rFonts w:ascii="Times New Roman" w:eastAsia="Times New Roman" w:hAnsi="Times New Roman" w:cs="Times New Roman"/>
          <w:b/>
          <w:bCs/>
          <w:color w:val="000000"/>
          <w:sz w:val="24"/>
          <w:u w:val="single"/>
          <w:lang w:eastAsia="ru-RU"/>
        </w:rPr>
        <w:t>2.Информационно-комуникативные средства:</w:t>
      </w:r>
    </w:p>
    <w:p w:rsidR="00712CD2" w:rsidRPr="00712CD2" w:rsidRDefault="00712CD2" w:rsidP="00712CD2">
      <w:pPr>
        <w:numPr>
          <w:ilvl w:val="0"/>
          <w:numId w:val="26"/>
        </w:numPr>
        <w:spacing w:before="100" w:beforeAutospacing="1" w:after="100" w:afterAutospacing="1" w:line="240" w:lineRule="auto"/>
        <w:ind w:left="56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Мультимедийные программы (обучающие, тренинговые, контролирующие) химии.</w:t>
      </w:r>
    </w:p>
    <w:p w:rsidR="00712CD2" w:rsidRPr="00712CD2" w:rsidRDefault="00712CD2" w:rsidP="00712CD2">
      <w:pPr>
        <w:numPr>
          <w:ilvl w:val="0"/>
          <w:numId w:val="26"/>
        </w:numPr>
        <w:spacing w:before="100" w:beforeAutospacing="1" w:after="100" w:afterAutospacing="1" w:line="240" w:lineRule="auto"/>
        <w:ind w:left="56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электронная библиотека по химии.</w:t>
      </w:r>
    </w:p>
    <w:p w:rsidR="00712CD2" w:rsidRPr="00712CD2" w:rsidRDefault="00712CD2" w:rsidP="00712CD2">
      <w:pPr>
        <w:spacing w:after="0" w:line="240" w:lineRule="auto"/>
        <w:ind w:left="284"/>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u w:val="single"/>
          <w:lang w:eastAsia="ru-RU"/>
        </w:rPr>
        <w:t>3. Технические средства обучения.</w:t>
      </w:r>
    </w:p>
    <w:p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Экран</w:t>
      </w:r>
    </w:p>
    <w:p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Ноутбук</w:t>
      </w:r>
    </w:p>
    <w:p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Мультимедийный проектор</w:t>
      </w:r>
    </w:p>
    <w:p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Колонки</w:t>
      </w:r>
    </w:p>
    <w:p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Принтер</w:t>
      </w:r>
    </w:p>
    <w:p w:rsidR="00712CD2" w:rsidRPr="00712CD2" w:rsidRDefault="00712CD2" w:rsidP="00712CD2">
      <w:pPr>
        <w:spacing w:after="0"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Коллекции:</w:t>
      </w:r>
    </w:p>
    <w:p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Топливо</w:t>
      </w:r>
    </w:p>
    <w:p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Нефть</w:t>
      </w:r>
    </w:p>
    <w:p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Стекло</w:t>
      </w:r>
    </w:p>
    <w:p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Пластмассы</w:t>
      </w:r>
    </w:p>
    <w:p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Полезные ископаемые</w:t>
      </w:r>
    </w:p>
    <w:p w:rsidR="00712CD2" w:rsidRPr="00712CD2" w:rsidRDefault="00712CD2" w:rsidP="00712CD2">
      <w:pPr>
        <w:spacing w:after="0" w:line="240" w:lineRule="auto"/>
        <w:ind w:left="1134"/>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Оборудование:</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Штатив для пробирок</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Лабораторные штативы</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Пробирки</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Прибор для подтверждения закона сохранения массы веществ</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Прибор для изучения состава воэдуха</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Держатели для пробирок</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Газоотводные трубки</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Спиртовки</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Весы аптекарские</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Таган</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Треугольник фарфоровый</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Аппарат Киппа</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Сетки металлические</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Ложечки для сжигания веществ</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Колбы различных объёмов</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Стаканы химические</w:t>
      </w:r>
    </w:p>
    <w:p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Стеклянные цилиндры</w:t>
      </w:r>
    </w:p>
    <w:p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Стеклянные пипетки</w:t>
      </w:r>
    </w:p>
    <w:p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Стеклянные трубочки</w:t>
      </w:r>
    </w:p>
    <w:p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Воронки</w:t>
      </w:r>
    </w:p>
    <w:p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Фарфоровая посуда</w:t>
      </w:r>
    </w:p>
    <w:p w:rsidR="00712CD2" w:rsidRPr="00712CD2" w:rsidRDefault="00712CD2" w:rsidP="00712CD2">
      <w:pPr>
        <w:spacing w:after="0" w:line="240" w:lineRule="auto"/>
        <w:ind w:left="85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Учебные таблицы:</w:t>
      </w:r>
    </w:p>
    <w:p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Периодическая система химических элементов Д. И. Менделеева</w:t>
      </w:r>
    </w:p>
    <w:p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Таблица растворимости кислот, солей и оснований в воде</w:t>
      </w:r>
    </w:p>
    <w:p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Электрохимический ряд напряжения металлов</w:t>
      </w:r>
    </w:p>
    <w:p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Плакаты по химии для 8-11 класов</w:t>
      </w:r>
    </w:p>
    <w:p w:rsidR="00712CD2" w:rsidRPr="00712CD2" w:rsidRDefault="00712CD2" w:rsidP="00712CD2">
      <w:pPr>
        <w:numPr>
          <w:ilvl w:val="0"/>
          <w:numId w:val="31"/>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Портреты выдающихся учёных – химиков</w:t>
      </w:r>
    </w:p>
    <w:p w:rsidR="00712CD2" w:rsidRPr="00712CD2" w:rsidRDefault="00712CD2" w:rsidP="00712CD2">
      <w:pPr>
        <w:spacing w:after="0" w:line="240" w:lineRule="auto"/>
        <w:ind w:left="850"/>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Критерии и нормы оценки знаний, умений и навыков обучающихся по химии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1. Оценка устного ответа.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«5»</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и правильный на основании изученных теорий;</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литературным языком;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самостоятельный.</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Ответ «4»</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и правильный на сновании изученных теорий;</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Отметка «З»</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но при этом допущена существенная ошибка или ответ неполный, несвязный.</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Отметка «2»</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2. Оценка экспериментальных умений.</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 Оценка ставится на основании наблюдения за учащимися и письменного отчета за работу. </w:t>
      </w:r>
      <w:r w:rsidRPr="00712CD2">
        <w:rPr>
          <w:rFonts w:ascii="Times New Roman" w:eastAsia="Times New Roman" w:hAnsi="Times New Roman" w:cs="Times New Roman"/>
          <w:b/>
          <w:bCs/>
          <w:color w:val="000000"/>
          <w:sz w:val="24"/>
          <w:szCs w:val="24"/>
          <w:lang w:eastAsia="ru-RU"/>
        </w:rPr>
        <w:t>Отметка «5»:</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полностью и правильно,  сделаны правильные наблюдения и выводы;</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эксперимент осуществлен по плану с учетом техники безопасности и правил работы с веществами и оборудованием;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«4»</w:t>
      </w:r>
      <w:r w:rsidRPr="00712CD2">
        <w:rPr>
          <w:rFonts w:ascii="Times New Roman" w:eastAsia="Times New Roman" w:hAnsi="Times New Roman" w:cs="Times New Roman"/>
          <w:color w:val="000000"/>
          <w:sz w:val="24"/>
          <w:szCs w:val="24"/>
          <w:lang w:eastAsia="ru-RU"/>
        </w:rPr>
        <w:t> :</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«3»:</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«2»:</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не выполнена,  у учащегося отсутствует экспериментальные умения.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3.   Оценка умений решать расчетные  задачи.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«5»:</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логическом рассуждении и решении нет ошибок,  задача решена рациональным способом;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«4»:</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«3»:</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логическом рассуждении нет существенных ошибок, но допущена существенная ошибка в математических расчетах.</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Отметка «2»:</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имеется существенные ошибки в логическом рассуждении и в решении.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отсутствие ответа на задание.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4.  Оценка письменных контрольных работ.</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«5»:</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и правильный,  возможна несущественная ошибка.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«4»:</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неполный или допущено не более двух несущественных ошибок.</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«3»:</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не менее чем наполовину, допущена одна существенная ошибка и при этом две-три несущественные.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«2»:</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меньше  чем наполовину или содержит несколько существенных ошибок.</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не выполнена.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 оценке выполнения письменной контрольной работы необходимо учитывать требования единого орфографического режима.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5.</w:t>
      </w: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Оценка тестовых работ.</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 оценивании используется следующая шкала: для теста из пяти вопросов</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нет ошибок — оценка «5»;</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одна ошибка - оценка «4»;</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две ошибки — оценка «З»;</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три ошибки — оценка «2».</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Для теста из 30 вопросов:</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25—З0 правильных ответов — оценка «5»;</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19—24 правильных ответов — оценка «4»;</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13—18 правильных ответов — оценка «З»;</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меньше 12 правильных ответов — оценка «2».</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6. Оценка реферата.</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Реферат оценивается по следующим критериям:</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соблюдение требований к его оформлению;</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необходимость и достаточность для раскрытия темы приведенной в тексте реферата информации;</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умение обучающегося свободно излагать основные идеи, отраженные в реферате;</w:t>
      </w:r>
    </w:p>
    <w:p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способность обучающегося понять суть задаваемых членами аттестационной комиссии вопросов и сформулировать точные ответы на них.</w:t>
      </w:r>
    </w:p>
    <w:p w:rsidR="00075139" w:rsidRDefault="00075139"/>
    <w:sectPr w:rsidR="00075139" w:rsidSect="00075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FB4"/>
    <w:multiLevelType w:val="multilevel"/>
    <w:tmpl w:val="365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A423D"/>
    <w:multiLevelType w:val="multilevel"/>
    <w:tmpl w:val="5D2E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21C79"/>
    <w:multiLevelType w:val="multilevel"/>
    <w:tmpl w:val="16BA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6225"/>
    <w:multiLevelType w:val="multilevel"/>
    <w:tmpl w:val="034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E5434"/>
    <w:multiLevelType w:val="multilevel"/>
    <w:tmpl w:val="2458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63165"/>
    <w:multiLevelType w:val="multilevel"/>
    <w:tmpl w:val="611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1B35"/>
    <w:multiLevelType w:val="multilevel"/>
    <w:tmpl w:val="0146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D4558"/>
    <w:multiLevelType w:val="multilevel"/>
    <w:tmpl w:val="0B2C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025A4"/>
    <w:multiLevelType w:val="multilevel"/>
    <w:tmpl w:val="73C6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E58B2"/>
    <w:multiLevelType w:val="multilevel"/>
    <w:tmpl w:val="E482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75A5E"/>
    <w:multiLevelType w:val="multilevel"/>
    <w:tmpl w:val="2D4A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1B7E13"/>
    <w:multiLevelType w:val="multilevel"/>
    <w:tmpl w:val="D76E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70143"/>
    <w:multiLevelType w:val="multilevel"/>
    <w:tmpl w:val="29D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E135F"/>
    <w:multiLevelType w:val="multilevel"/>
    <w:tmpl w:val="A886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D3FC8"/>
    <w:multiLevelType w:val="multilevel"/>
    <w:tmpl w:val="294C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0D49"/>
    <w:multiLevelType w:val="multilevel"/>
    <w:tmpl w:val="A880B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97205"/>
    <w:multiLevelType w:val="multilevel"/>
    <w:tmpl w:val="D5C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B4F36"/>
    <w:multiLevelType w:val="multilevel"/>
    <w:tmpl w:val="40186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2202C2"/>
    <w:multiLevelType w:val="multilevel"/>
    <w:tmpl w:val="191E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E0EEA"/>
    <w:multiLevelType w:val="multilevel"/>
    <w:tmpl w:val="B09E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E53131"/>
    <w:multiLevelType w:val="multilevel"/>
    <w:tmpl w:val="E204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A602B"/>
    <w:multiLevelType w:val="multilevel"/>
    <w:tmpl w:val="5966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0791C"/>
    <w:multiLevelType w:val="multilevel"/>
    <w:tmpl w:val="DC40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807CB"/>
    <w:multiLevelType w:val="multilevel"/>
    <w:tmpl w:val="284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D7F5B"/>
    <w:multiLevelType w:val="multilevel"/>
    <w:tmpl w:val="2CB4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2F255F"/>
    <w:multiLevelType w:val="multilevel"/>
    <w:tmpl w:val="D05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844EB4"/>
    <w:multiLevelType w:val="multilevel"/>
    <w:tmpl w:val="136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20544"/>
    <w:multiLevelType w:val="multilevel"/>
    <w:tmpl w:val="4F6A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6977C2"/>
    <w:multiLevelType w:val="multilevel"/>
    <w:tmpl w:val="2D2E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C14F6"/>
    <w:multiLevelType w:val="multilevel"/>
    <w:tmpl w:val="A89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52B1B"/>
    <w:multiLevelType w:val="multilevel"/>
    <w:tmpl w:val="AD5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6"/>
  </w:num>
  <w:num w:numId="4">
    <w:abstractNumId w:val="16"/>
  </w:num>
  <w:num w:numId="5">
    <w:abstractNumId w:val="14"/>
  </w:num>
  <w:num w:numId="6">
    <w:abstractNumId w:val="8"/>
  </w:num>
  <w:num w:numId="7">
    <w:abstractNumId w:val="30"/>
  </w:num>
  <w:num w:numId="8">
    <w:abstractNumId w:val="2"/>
  </w:num>
  <w:num w:numId="9">
    <w:abstractNumId w:val="29"/>
  </w:num>
  <w:num w:numId="10">
    <w:abstractNumId w:val="5"/>
  </w:num>
  <w:num w:numId="11">
    <w:abstractNumId w:val="4"/>
  </w:num>
  <w:num w:numId="12">
    <w:abstractNumId w:val="7"/>
  </w:num>
  <w:num w:numId="13">
    <w:abstractNumId w:val="3"/>
  </w:num>
  <w:num w:numId="14">
    <w:abstractNumId w:val="12"/>
  </w:num>
  <w:num w:numId="15">
    <w:abstractNumId w:val="26"/>
  </w:num>
  <w:num w:numId="16">
    <w:abstractNumId w:val="25"/>
  </w:num>
  <w:num w:numId="17">
    <w:abstractNumId w:val="17"/>
  </w:num>
  <w:num w:numId="18">
    <w:abstractNumId w:val="13"/>
  </w:num>
  <w:num w:numId="19">
    <w:abstractNumId w:val="11"/>
  </w:num>
  <w:num w:numId="20">
    <w:abstractNumId w:val="27"/>
  </w:num>
  <w:num w:numId="21">
    <w:abstractNumId w:val="15"/>
  </w:num>
  <w:num w:numId="22">
    <w:abstractNumId w:val="24"/>
  </w:num>
  <w:num w:numId="23">
    <w:abstractNumId w:val="10"/>
  </w:num>
  <w:num w:numId="24">
    <w:abstractNumId w:val="9"/>
  </w:num>
  <w:num w:numId="25">
    <w:abstractNumId w:val="22"/>
  </w:num>
  <w:num w:numId="26">
    <w:abstractNumId w:val="20"/>
  </w:num>
  <w:num w:numId="27">
    <w:abstractNumId w:val="19"/>
  </w:num>
  <w:num w:numId="28">
    <w:abstractNumId w:val="28"/>
  </w:num>
  <w:num w:numId="29">
    <w:abstractNumId w:val="21"/>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712CD2"/>
    <w:rsid w:val="00075139"/>
    <w:rsid w:val="00186B3E"/>
    <w:rsid w:val="002A0BCA"/>
    <w:rsid w:val="004D30F4"/>
    <w:rsid w:val="00677C8F"/>
    <w:rsid w:val="00712CD2"/>
    <w:rsid w:val="00A8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E6FD7-D417-4E5F-91FC-EAE91329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139"/>
  </w:style>
  <w:style w:type="paragraph" w:styleId="1">
    <w:name w:val="heading 1"/>
    <w:basedOn w:val="a"/>
    <w:link w:val="10"/>
    <w:uiPriority w:val="9"/>
    <w:qFormat/>
    <w:rsid w:val="00712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2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12C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C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2CD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12CD2"/>
    <w:rPr>
      <w:rFonts w:ascii="Times New Roman" w:eastAsia="Times New Roman" w:hAnsi="Times New Roman" w:cs="Times New Roman"/>
      <w:b/>
      <w:bCs/>
      <w:sz w:val="24"/>
      <w:szCs w:val="24"/>
      <w:lang w:eastAsia="ru-RU"/>
    </w:rPr>
  </w:style>
  <w:style w:type="paragraph" w:customStyle="1" w:styleId="c36">
    <w:name w:val="c36"/>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12CD2"/>
  </w:style>
  <w:style w:type="character" w:customStyle="1" w:styleId="c64">
    <w:name w:val="c64"/>
    <w:basedOn w:val="a0"/>
    <w:rsid w:val="00712CD2"/>
  </w:style>
  <w:style w:type="paragraph" w:customStyle="1" w:styleId="c21">
    <w:name w:val="c2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12CD2"/>
  </w:style>
  <w:style w:type="paragraph" w:customStyle="1" w:styleId="c2">
    <w:name w:val="c2"/>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2CD2"/>
  </w:style>
  <w:style w:type="paragraph" w:customStyle="1" w:styleId="c10">
    <w:name w:val="c10"/>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12CD2"/>
  </w:style>
  <w:style w:type="character" w:customStyle="1" w:styleId="c18">
    <w:name w:val="c18"/>
    <w:basedOn w:val="a0"/>
    <w:rsid w:val="00712CD2"/>
  </w:style>
  <w:style w:type="character" w:customStyle="1" w:styleId="c4">
    <w:name w:val="c4"/>
    <w:basedOn w:val="a0"/>
    <w:rsid w:val="00712CD2"/>
  </w:style>
  <w:style w:type="paragraph" w:customStyle="1" w:styleId="c61">
    <w:name w:val="c6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12CD2"/>
  </w:style>
  <w:style w:type="paragraph" w:customStyle="1" w:styleId="c31">
    <w:name w:val="c3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12CD2"/>
  </w:style>
  <w:style w:type="paragraph" w:customStyle="1" w:styleId="c92">
    <w:name w:val="c92"/>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8">
    <w:name w:val="c178"/>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712CD2"/>
  </w:style>
  <w:style w:type="paragraph" w:customStyle="1" w:styleId="c141">
    <w:name w:val="c14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2">
    <w:name w:val="c112"/>
    <w:basedOn w:val="a0"/>
    <w:rsid w:val="00712CD2"/>
  </w:style>
  <w:style w:type="character" w:customStyle="1" w:styleId="c103">
    <w:name w:val="c103"/>
    <w:basedOn w:val="a0"/>
    <w:rsid w:val="00712CD2"/>
  </w:style>
  <w:style w:type="paragraph" w:customStyle="1" w:styleId="c7">
    <w:name w:val="c7"/>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12CD2"/>
  </w:style>
  <w:style w:type="character" w:styleId="a3">
    <w:name w:val="Hyperlink"/>
    <w:basedOn w:val="a0"/>
    <w:uiPriority w:val="99"/>
    <w:semiHidden/>
    <w:unhideWhenUsed/>
    <w:rsid w:val="00712CD2"/>
    <w:rPr>
      <w:color w:val="0000FF"/>
      <w:u w:val="single"/>
    </w:rPr>
  </w:style>
  <w:style w:type="character" w:styleId="a4">
    <w:name w:val="FollowedHyperlink"/>
    <w:basedOn w:val="a0"/>
    <w:uiPriority w:val="99"/>
    <w:semiHidden/>
    <w:unhideWhenUsed/>
    <w:rsid w:val="00712CD2"/>
    <w:rPr>
      <w:color w:val="800080"/>
      <w:u w:val="single"/>
    </w:rPr>
  </w:style>
  <w:style w:type="character" w:customStyle="1" w:styleId="c3">
    <w:name w:val="c3"/>
    <w:basedOn w:val="a0"/>
    <w:rsid w:val="00712CD2"/>
  </w:style>
  <w:style w:type="character" w:customStyle="1" w:styleId="c107">
    <w:name w:val="c107"/>
    <w:basedOn w:val="a0"/>
    <w:rsid w:val="00712CD2"/>
  </w:style>
  <w:style w:type="paragraph" w:customStyle="1" w:styleId="c114">
    <w:name w:val="c114"/>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712CD2"/>
  </w:style>
  <w:style w:type="character" w:customStyle="1" w:styleId="c118">
    <w:name w:val="c118"/>
    <w:basedOn w:val="a0"/>
    <w:rsid w:val="00712CD2"/>
  </w:style>
  <w:style w:type="paragraph" w:customStyle="1" w:styleId="c12">
    <w:name w:val="c12"/>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6B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chemnet.ru/&amp;sa=D&amp;ust=1592150551652000" TargetMode="External"/><Relationship Id="rId13" Type="http://schemas.openxmlformats.org/officeDocument/2006/relationships/hyperlink" Target="https://www.google.com/url?q=http://maratakm.narod.ru/&amp;sa=D&amp;ust=1592150551653000" TargetMode="External"/><Relationship Id="rId18" Type="http://schemas.openxmlformats.org/officeDocument/2006/relationships/hyperlink" Target="https://www.google.com/url?q=http://him.1september.ru/&amp;sa=D&amp;ust=15921505516550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him.1september.ru/&amp;sa=D&amp;ust=1592150551652000" TargetMode="External"/><Relationship Id="rId12" Type="http://schemas.openxmlformats.org/officeDocument/2006/relationships/hyperlink" Target="https://www.google.com/url?q=http://webelements.narod.ru/&amp;sa=D&amp;ust=1592150551653000" TargetMode="External"/><Relationship Id="rId17" Type="http://schemas.openxmlformats.org/officeDocument/2006/relationships/hyperlink" Target="https://www.google.com/url?q=http://school-sector.relarn.ru/nsm/&amp;sa=D&amp;ust=1592150551654000" TargetMode="External"/><Relationship Id="rId2" Type="http://schemas.openxmlformats.org/officeDocument/2006/relationships/styles" Target="styles.xml"/><Relationship Id="rId16" Type="http://schemas.openxmlformats.org/officeDocument/2006/relationships/hyperlink" Target="https://www.google.com/url?q=http://experiment.edu.ru/&amp;sa=D&amp;ust=1592150551654000" TargetMode="External"/><Relationship Id="rId20" Type="http://schemas.openxmlformats.org/officeDocument/2006/relationships/hyperlink" Target="https://www.google.com/url?q=http://sysmanova.narod.ru/&amp;sa=D&amp;ust=1592150551655000" TargetMode="External"/><Relationship Id="rId1" Type="http://schemas.openxmlformats.org/officeDocument/2006/relationships/numbering" Target="numbering.xml"/><Relationship Id="rId6" Type="http://schemas.openxmlformats.org/officeDocument/2006/relationships/hyperlink" Target="https://www.google.com/url?q=http://www.hij.ru/&amp;sa=D&amp;ust=1592150551651000" TargetMode="External"/><Relationship Id="rId11" Type="http://schemas.openxmlformats.org/officeDocument/2006/relationships/hyperlink" Target="https://www.google.com/url?q=http://www.chemistry.ru/&amp;sa=D&amp;ust=1592150551653000" TargetMode="External"/><Relationship Id="rId5" Type="http://schemas.openxmlformats.org/officeDocument/2006/relationships/hyperlink" Target="https://www.google.com/url?q=http://www.chem.msu.su/rus/&amp;sa=D&amp;ust=1592150551651000" TargetMode="External"/><Relationship Id="rId15" Type="http://schemas.openxmlformats.org/officeDocument/2006/relationships/hyperlink" Target="https://www.google.com/url?q=http://chem.km.ru/&amp;sa=D&amp;ust=1592150551654000" TargetMode="External"/><Relationship Id="rId10" Type="http://schemas.openxmlformats.org/officeDocument/2006/relationships/hyperlink" Target="https://www.google.com/url?q=http://www.hemi.nsu.ru/&amp;sa=D&amp;ust=1592150551653000" TargetMode="External"/><Relationship Id="rId19" Type="http://schemas.openxmlformats.org/officeDocument/2006/relationships/hyperlink" Target="https://www.google.com/url?q=http://www-windows-1251.edu.yar.ru/russian/pedbank/sor_uch/chem/index.html&amp;sa=D&amp;ust=1592150551655000" TargetMode="External"/><Relationship Id="rId4" Type="http://schemas.openxmlformats.org/officeDocument/2006/relationships/webSettings" Target="webSettings.xml"/><Relationship Id="rId9" Type="http://schemas.openxmlformats.org/officeDocument/2006/relationships/hyperlink" Target="https://www.google.com/url?q=http://www.alhimik.ru/&amp;sa=D&amp;ust=1592150551652000" TargetMode="External"/><Relationship Id="rId14" Type="http://schemas.openxmlformats.org/officeDocument/2006/relationships/hyperlink" Target="https://www.google.com/url?q=http://all-met.narod.ru/&amp;sa=D&amp;ust=1592150551654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9469</Words>
  <Characters>53978</Characters>
  <Application>Microsoft Office Word</Application>
  <DocSecurity>0</DocSecurity>
  <Lines>449</Lines>
  <Paragraphs>126</Paragraphs>
  <ScaleCrop>false</ScaleCrop>
  <Company>Reanimator Extreme Edition</Company>
  <LinksUpToDate>false</LinksUpToDate>
  <CharactersWithSpaces>63321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cp:lastModifiedBy>
  <cp:revision>8</cp:revision>
  <dcterms:created xsi:type="dcterms:W3CDTF">2022-02-14T04:25:00Z</dcterms:created>
  <dcterms:modified xsi:type="dcterms:W3CDTF">2022-08-20T19:28:00Z</dcterms:modified>
</cp:coreProperties>
</file>