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7A" w:rsidRDefault="00586B5E" w:rsidP="0097057A">
      <w:pPr>
        <w:spacing w:after="160" w:line="256" w:lineRule="auto"/>
        <w:ind w:right="-17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868680" cy="769620"/>
            <wp:effectExtent l="19050" t="0" r="762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57A" w:rsidRDefault="0097057A" w:rsidP="0097057A">
      <w:pPr>
        <w:spacing w:after="0" w:line="256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РЕСПУБЛИКА ДАГЕСТАН</w:t>
      </w:r>
    </w:p>
    <w:p w:rsidR="0097057A" w:rsidRDefault="0097057A" w:rsidP="0097057A">
      <w:pPr>
        <w:spacing w:after="0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Cs w:val="24"/>
        </w:rPr>
        <w:t>МУНИЦИПАЛЬНОЕ ОБРАЗОВАНИЕ «</w:t>
      </w:r>
      <w:r>
        <w:rPr>
          <w:rFonts w:ascii="Times New Roman" w:hAnsi="Times New Roman" w:cs="Times New Roman"/>
          <w:bCs/>
          <w:szCs w:val="24"/>
        </w:rPr>
        <w:t>АКУШИНСКИЙ РАЙОН»</w:t>
      </w:r>
    </w:p>
    <w:p w:rsidR="0097057A" w:rsidRDefault="0097057A" w:rsidP="0097057A">
      <w:pPr>
        <w:spacing w:after="0"/>
        <w:jc w:val="center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МУНИЦИПАЛЬНОЕ КАЗЕННОЕ ОБЩЕОБРАЗОВАТЕЛЬНОЕ   УЧРЕЖДЕНИЕ «КУРЬИМАХИНСКАЯ СОШ»</w:t>
      </w:r>
    </w:p>
    <w:p w:rsidR="0097057A" w:rsidRDefault="0097057A" w:rsidP="0097057A">
      <w:pPr>
        <w:spacing w:after="0"/>
        <w:rPr>
          <w:rFonts w:ascii="Times New Roman" w:hAnsi="Times New Roman" w:cs="Times New Roman"/>
          <w:szCs w:val="24"/>
        </w:rPr>
      </w:pPr>
    </w:p>
    <w:p w:rsidR="0097057A" w:rsidRDefault="0097057A" w:rsidP="0097057A">
      <w:pPr>
        <w:pBdr>
          <w:top w:val="thinThickThinSmallGap" w:sz="24" w:space="1" w:color="auto"/>
        </w:pBdr>
        <w:tabs>
          <w:tab w:val="left" w:pos="3045"/>
        </w:tabs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368288,      с. Курьимахи,     </w:t>
      </w:r>
      <w:hyperlink r:id="rId13" w:history="1">
        <w:r>
          <w:rPr>
            <w:rStyle w:val="a6"/>
            <w:b/>
            <w:iCs/>
            <w:sz w:val="28"/>
            <w:szCs w:val="28"/>
          </w:rPr>
          <w:t>kurisosh@bk.ru</w:t>
        </w:r>
      </w:hyperlink>
      <w:r>
        <w:rPr>
          <w:rStyle w:val="x-phmenubutton"/>
          <w:b/>
          <w:iCs/>
          <w:sz w:val="28"/>
          <w:szCs w:val="28"/>
        </w:rPr>
        <w:t xml:space="preserve">,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89288302935  </w:t>
      </w:r>
    </w:p>
    <w:p w:rsidR="0097057A" w:rsidRDefault="0097057A" w:rsidP="0097057A">
      <w:pPr>
        <w:rPr>
          <w:rFonts w:ascii="Times New Roman" w:eastAsia="Calibri" w:hAnsi="Times New Roman" w:cs="Times New Roman"/>
          <w:sz w:val="28"/>
          <w:szCs w:val="28"/>
        </w:rPr>
      </w:pPr>
    </w:p>
    <w:p w:rsidR="00964F89" w:rsidRPr="000867E1" w:rsidRDefault="00964F89" w:rsidP="00576993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9495" w:type="dxa"/>
        <w:tblLayout w:type="fixed"/>
        <w:tblLook w:val="04A0"/>
      </w:tblPr>
      <w:tblGrid>
        <w:gridCol w:w="5609"/>
        <w:gridCol w:w="1767"/>
        <w:gridCol w:w="2119"/>
      </w:tblGrid>
      <w:tr w:rsidR="00117273" w:rsidRPr="000867E1" w:rsidTr="00117273">
        <w:trPr>
          <w:trHeight w:val="193"/>
        </w:trPr>
        <w:tc>
          <w:tcPr>
            <w:tcW w:w="5607" w:type="dxa"/>
            <w:hideMark/>
          </w:tcPr>
          <w:p w:rsidR="00117273" w:rsidRPr="000867E1" w:rsidRDefault="00117273">
            <w:pPr>
              <w:spacing w:after="0"/>
              <w:rPr>
                <w:sz w:val="20"/>
                <w:szCs w:val="20"/>
                <w:lang w:eastAsia="en-US"/>
              </w:rPr>
            </w:pPr>
            <w:r w:rsidRPr="000867E1">
              <w:rPr>
                <w:sz w:val="20"/>
                <w:szCs w:val="20"/>
              </w:rPr>
              <w:t>СОГЛАСОВАНО</w:t>
            </w:r>
          </w:p>
        </w:tc>
        <w:tc>
          <w:tcPr>
            <w:tcW w:w="3884" w:type="dxa"/>
            <w:gridSpan w:val="2"/>
            <w:hideMark/>
          </w:tcPr>
          <w:p w:rsidR="00117273" w:rsidRPr="000867E1" w:rsidRDefault="00117273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0867E1">
              <w:rPr>
                <w:sz w:val="20"/>
                <w:szCs w:val="20"/>
              </w:rPr>
              <w:t>УТВЕРЖДАЮ</w:t>
            </w:r>
          </w:p>
        </w:tc>
      </w:tr>
      <w:tr w:rsidR="00117273" w:rsidRPr="000867E1" w:rsidTr="00117273">
        <w:trPr>
          <w:trHeight w:val="193"/>
        </w:trPr>
        <w:tc>
          <w:tcPr>
            <w:tcW w:w="5607" w:type="dxa"/>
            <w:hideMark/>
          </w:tcPr>
          <w:p w:rsidR="00117273" w:rsidRPr="000867E1" w:rsidRDefault="00117273">
            <w:pPr>
              <w:spacing w:after="0"/>
              <w:rPr>
                <w:sz w:val="20"/>
                <w:szCs w:val="20"/>
                <w:lang w:val="en-US" w:eastAsia="en-US"/>
              </w:rPr>
            </w:pPr>
            <w:r w:rsidRPr="000867E1">
              <w:rPr>
                <w:sz w:val="20"/>
                <w:szCs w:val="20"/>
              </w:rPr>
              <w:t>Педагогическим советом</w:t>
            </w:r>
          </w:p>
        </w:tc>
        <w:tc>
          <w:tcPr>
            <w:tcW w:w="3884" w:type="dxa"/>
            <w:gridSpan w:val="2"/>
            <w:hideMark/>
          </w:tcPr>
          <w:p w:rsidR="00117273" w:rsidRPr="000867E1" w:rsidRDefault="0097057A" w:rsidP="0097057A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Директор МК</w:t>
            </w:r>
            <w:r w:rsidR="00117273" w:rsidRPr="000867E1">
              <w:rPr>
                <w:sz w:val="20"/>
                <w:szCs w:val="20"/>
              </w:rPr>
              <w:t xml:space="preserve">ОУ </w:t>
            </w:r>
            <w:r>
              <w:rPr>
                <w:sz w:val="20"/>
                <w:szCs w:val="20"/>
              </w:rPr>
              <w:t>«Курьимахинская СОШ»</w:t>
            </w:r>
          </w:p>
        </w:tc>
      </w:tr>
      <w:tr w:rsidR="00117273" w:rsidRPr="000867E1" w:rsidTr="00117273">
        <w:trPr>
          <w:trHeight w:val="193"/>
        </w:trPr>
        <w:tc>
          <w:tcPr>
            <w:tcW w:w="5607" w:type="dxa"/>
            <w:vAlign w:val="bottom"/>
            <w:hideMark/>
          </w:tcPr>
          <w:p w:rsidR="00117273" w:rsidRPr="000867E1" w:rsidRDefault="0097057A" w:rsidP="0097057A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МК</w:t>
            </w:r>
            <w:r w:rsidR="00117273" w:rsidRPr="000867E1">
              <w:rPr>
                <w:sz w:val="20"/>
                <w:szCs w:val="20"/>
              </w:rPr>
              <w:t>ОУ </w:t>
            </w:r>
            <w:r>
              <w:rPr>
                <w:sz w:val="20"/>
                <w:szCs w:val="20"/>
              </w:rPr>
              <w:t>«Курьимахинская СОШ</w:t>
            </w:r>
          </w:p>
        </w:tc>
        <w:tc>
          <w:tcPr>
            <w:tcW w:w="1766" w:type="dxa"/>
            <w:vAlign w:val="bottom"/>
            <w:hideMark/>
          </w:tcPr>
          <w:p w:rsidR="00117273" w:rsidRPr="000867E1" w:rsidRDefault="00117273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18" w:type="dxa"/>
            <w:vAlign w:val="bottom"/>
            <w:hideMark/>
          </w:tcPr>
          <w:p w:rsidR="00117273" w:rsidRPr="000867E1" w:rsidRDefault="0097057A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ГаджиеваМ.У.</w:t>
            </w:r>
          </w:p>
        </w:tc>
      </w:tr>
      <w:tr w:rsidR="00117273" w:rsidRPr="000867E1" w:rsidTr="00117273">
        <w:trPr>
          <w:trHeight w:val="193"/>
        </w:trPr>
        <w:tc>
          <w:tcPr>
            <w:tcW w:w="5607" w:type="dxa"/>
            <w:hideMark/>
          </w:tcPr>
          <w:p w:rsidR="00117273" w:rsidRPr="000867E1" w:rsidRDefault="0097057A">
            <w:pPr>
              <w:spacing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(протокол от 10 января 2023 г. № </w:t>
            </w:r>
            <w:r w:rsidR="00320D72" w:rsidRPr="000867E1">
              <w:rPr>
                <w:sz w:val="20"/>
                <w:szCs w:val="20"/>
              </w:rPr>
              <w:t>)</w:t>
            </w:r>
          </w:p>
        </w:tc>
        <w:tc>
          <w:tcPr>
            <w:tcW w:w="3884" w:type="dxa"/>
            <w:gridSpan w:val="2"/>
            <w:hideMark/>
          </w:tcPr>
          <w:p w:rsidR="00117273" w:rsidRPr="000867E1" w:rsidRDefault="0097057A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 января 2023</w:t>
            </w:r>
            <w:r w:rsidR="00117273" w:rsidRPr="000867E1">
              <w:rPr>
                <w:sz w:val="20"/>
                <w:szCs w:val="20"/>
              </w:rPr>
              <w:t xml:space="preserve"> г.</w:t>
            </w:r>
          </w:p>
        </w:tc>
      </w:tr>
    </w:tbl>
    <w:p w:rsidR="00117273" w:rsidRPr="000867E1" w:rsidRDefault="00117273" w:rsidP="00576993">
      <w:pPr>
        <w:spacing w:after="0" w:line="240" w:lineRule="auto"/>
        <w:jc w:val="center"/>
        <w:rPr>
          <w:sz w:val="20"/>
          <w:szCs w:val="20"/>
        </w:rPr>
      </w:pPr>
    </w:p>
    <w:p w:rsidR="00117273" w:rsidRPr="000867E1" w:rsidRDefault="00117273" w:rsidP="00117273">
      <w:pPr>
        <w:jc w:val="center"/>
        <w:rPr>
          <w:b/>
          <w:sz w:val="20"/>
          <w:szCs w:val="20"/>
        </w:rPr>
      </w:pPr>
      <w:r w:rsidRPr="000867E1">
        <w:rPr>
          <w:b/>
          <w:sz w:val="20"/>
          <w:szCs w:val="20"/>
        </w:rPr>
        <w:t>Положение о наставничестве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center"/>
        <w:rPr>
          <w:sz w:val="20"/>
          <w:szCs w:val="20"/>
        </w:rPr>
      </w:pPr>
      <w:r w:rsidRPr="000867E1">
        <w:rPr>
          <w:bCs/>
          <w:sz w:val="20"/>
          <w:szCs w:val="20"/>
        </w:rPr>
        <w:t>1. Общие положения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both"/>
        <w:rPr>
          <w:sz w:val="20"/>
          <w:szCs w:val="20"/>
        </w:rPr>
      </w:pPr>
      <w:r w:rsidRPr="000867E1">
        <w:rPr>
          <w:sz w:val="20"/>
          <w:szCs w:val="20"/>
        </w:rPr>
        <w:t xml:space="preserve">1.1. Настоящее Положение о наставничестве (далее – Положение) определяет порядок организации и проведения работы по наставничеству в муниципальном </w:t>
      </w:r>
      <w:r w:rsidR="0097057A">
        <w:rPr>
          <w:sz w:val="20"/>
          <w:szCs w:val="20"/>
        </w:rPr>
        <w:t>казен</w:t>
      </w:r>
      <w:r w:rsidRPr="000867E1">
        <w:rPr>
          <w:sz w:val="20"/>
          <w:szCs w:val="20"/>
        </w:rPr>
        <w:t>ном общеобразовательном учреждении «</w:t>
      </w:r>
      <w:r w:rsidR="0097057A">
        <w:rPr>
          <w:sz w:val="20"/>
          <w:szCs w:val="20"/>
        </w:rPr>
        <w:t>Курьимахинская СОШ</w:t>
      </w:r>
      <w:r w:rsidRPr="000867E1">
        <w:rPr>
          <w:sz w:val="20"/>
          <w:szCs w:val="20"/>
        </w:rPr>
        <w:t>» (далее – организация)</w:t>
      </w:r>
      <w:r w:rsidR="00855E9A" w:rsidRPr="000867E1">
        <w:rPr>
          <w:sz w:val="20"/>
          <w:szCs w:val="20"/>
        </w:rPr>
        <w:t>,</w:t>
      </w:r>
      <w:r w:rsidRPr="000867E1">
        <w:rPr>
          <w:sz w:val="20"/>
          <w:szCs w:val="20"/>
        </w:rPr>
        <w:t xml:space="preserve"> права и обязанности наставников и стажеров.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1.2. Основные термины и понятия, применяемые в настоящем Положении: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Наставничество – форма адаптации, практического обучения и воспитания новых или менее опытных работников организации в целях быстрейшего овладения трудовыми навыками, приобретения необходимой компетенции, приобщения к корпоративной культуре организации.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Наставник – более опытный работник организации, принимающий на себя функции по обучению новых или менее опытных работников.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Стажер – новый работник организации, прикрепляемый к наставнику.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center"/>
        <w:rPr>
          <w:sz w:val="20"/>
          <w:szCs w:val="20"/>
        </w:rPr>
      </w:pPr>
      <w:r w:rsidRPr="000867E1">
        <w:rPr>
          <w:bCs/>
          <w:sz w:val="20"/>
          <w:szCs w:val="20"/>
        </w:rPr>
        <w:t>2. Цели и задачи наставничества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2.1. Целями наставничества являются адаптация стажеров к работе в организации на основе единой системы передачи опыта и воспитания, повышение квалификации педагогов, обеспечение оптимального использования времени и ресурсов для скорейшего достижения стажерами необходимых результатов, снижение текучести кадров и мотивирования новых работников к достижению целей организации.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2.2. Основными задачами наставничества являются: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оказание помощи стажеру в освоении необходимых компетенций за счет ознакомления с современными методами и приемами работы, передачи наставником личного опыта;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обучение стажера в минимальные сроки необходимому профессиональному мастерству, соблюдению требований нормативных документов, в том числе по охране труда;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lastRenderedPageBreak/>
        <w:t>− содействие достижению стажером высокого качества труда;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вхождение стажера в трудовой коллектив, освоение им корпоративной культуры;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воспитание у стажера чувства личной ответственности за результаты своей деятельности.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center"/>
        <w:rPr>
          <w:sz w:val="20"/>
          <w:szCs w:val="20"/>
        </w:rPr>
      </w:pPr>
      <w:r w:rsidRPr="000867E1">
        <w:rPr>
          <w:bCs/>
          <w:sz w:val="20"/>
          <w:szCs w:val="20"/>
        </w:rPr>
        <w:t>3. Организационные основы наставничества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3.1. Наставничество в организации вводится на основании приказа директора.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3.2. Отбор кандидатур наставников осуществляется по следующим критериям: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высокий уровень профессиональной подготовки;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наличие общепризнанных личных достижений и результатов;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развитые коммуникативные навыки и гибкость в общении;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способность и готовность делиться профессиональным опытом;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стаж профессиональной деятельности в организации не менее двух лет.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3.3. Работник назначается наставником с его письменного согласия.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3.4. За одним наставником закрепляется одновременно не более двух стажеров.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3.5. Наставничество осуществляется в течение всего периода, назначенного стажеру.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center"/>
        <w:rPr>
          <w:sz w:val="20"/>
          <w:szCs w:val="20"/>
        </w:rPr>
      </w:pPr>
      <w:r w:rsidRPr="000867E1">
        <w:rPr>
          <w:bCs/>
          <w:sz w:val="20"/>
          <w:szCs w:val="20"/>
        </w:rPr>
        <w:t>4. Права и обязанности наставника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4.1. Наставник имеет право: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требовать от стажера выполнения указаний по вопросам, связанным с его деятельностью;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принимать участие в обсуждении вопросов, связанных с работой стажера, вносить предложения в профсоюзные органы, непосредственному руководителю, вышестоящему руководителю о поощрении стажера, применении мер воспитательного и дисциплинарного воздействия;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участвовать в обсуждении профессиональной карьеры стажера и планировании его дальнейшей работы в организации.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4.2. Наставник обязан: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ознакомить стажера с основами корпоративной культуры организации;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изучить профессиональные и нравственные качества стажера, его отношение к работе, коллективу, увлечения, наклонности;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оказать стажеру индивидуальную помощь практическими приемами и способами качественного выполнения обязанностей и поручений, выявлять и совместно устранять допущенные ошибки;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разработать индивидуальную программу наставничества для стажера;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личным примером развить положительные качества стажера, корректировать его поведение на работе, привлекать к участию в общественной жизни коллектива, формировать здоровый образ жизни, общественно значимые интересы, содействовать развитию культурного и профессионального кругозора;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lastRenderedPageBreak/>
        <w:t>− информировать стажера о целях, задачах и результатах текущей деятельности организации;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развить у стажера стремление к выполнению сложной и ответственной работы, освоению новой техники и современных технологий;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способствовать развитию постоянного интереса к инновационному творчеству, внедрению современных стандартов качества образования;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с учетом деловых и морально-психологических качеств стажера содействовать его профессиональному росту, достижению высокого профессионализма, участвовать в формировании и развитии карьеры;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сост</w:t>
      </w:r>
      <w:r w:rsidR="00E016A6" w:rsidRPr="000867E1">
        <w:rPr>
          <w:sz w:val="20"/>
          <w:szCs w:val="20"/>
        </w:rPr>
        <w:t>авить характеристику на стажера;</w:t>
      </w:r>
    </w:p>
    <w:p w:rsidR="00E016A6" w:rsidRPr="000867E1" w:rsidRDefault="00E016A6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</w:t>
      </w:r>
      <w:r w:rsidRPr="000867E1">
        <w:t xml:space="preserve"> </w:t>
      </w:r>
      <w:r w:rsidRPr="000867E1">
        <w:rPr>
          <w:sz w:val="20"/>
          <w:szCs w:val="20"/>
        </w:rPr>
        <w:t>заполнять анкеты по итогам отчетных периодов (приложение 1).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4.3. Ответственность наставника: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наставник несет персональную ответственность за качество и своевременность выполнения функциональных обязанностей, возложенных на него настоящим Положением;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при отказе от продолжения стажировки двух стажеров подряд наставник лишается статуса наставника.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center"/>
        <w:rPr>
          <w:sz w:val="20"/>
          <w:szCs w:val="20"/>
        </w:rPr>
      </w:pPr>
      <w:r w:rsidRPr="000867E1">
        <w:rPr>
          <w:bCs/>
          <w:sz w:val="20"/>
          <w:szCs w:val="20"/>
        </w:rPr>
        <w:t>5. Права и обязанности стажера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5.1. Стажер имеет право участвовать в разработке программы наставничеству и вносить предложения о ее изменении, участвовать в обсуждении результатов стажировки.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5.2. Стажер обязан: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ознакомиться под подпись с выпиской из приказа о назначении наставника в течение трех дней с момента издания приказа;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 xml:space="preserve">− </w:t>
      </w:r>
      <w:r w:rsidR="000A12C0" w:rsidRPr="000867E1">
        <w:rPr>
          <w:sz w:val="20"/>
          <w:szCs w:val="20"/>
        </w:rPr>
        <w:t>выполнять</w:t>
      </w:r>
      <w:r w:rsidRPr="000867E1">
        <w:rPr>
          <w:sz w:val="20"/>
          <w:szCs w:val="20"/>
        </w:rPr>
        <w:t xml:space="preserve"> обязанности, возложенные на него трудовым договором и Правилами трудового распорядка;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проходить контрольные мероприятия согласно программе наставничества, в том числе заполнять анкеты</w:t>
      </w:r>
      <w:r w:rsidR="00E016A6" w:rsidRPr="000867E1">
        <w:rPr>
          <w:sz w:val="20"/>
          <w:szCs w:val="20"/>
        </w:rPr>
        <w:t xml:space="preserve"> по итогам отчетных периодов (приложение 2)</w:t>
      </w:r>
      <w:r w:rsidRPr="000867E1">
        <w:rPr>
          <w:sz w:val="20"/>
          <w:szCs w:val="20"/>
        </w:rPr>
        <w:t>.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center"/>
        <w:rPr>
          <w:sz w:val="20"/>
          <w:szCs w:val="20"/>
        </w:rPr>
      </w:pPr>
      <w:r w:rsidRPr="000867E1">
        <w:rPr>
          <w:bCs/>
          <w:sz w:val="20"/>
          <w:szCs w:val="20"/>
        </w:rPr>
        <w:t>6. Анализ работы стажера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6.1. Предварительный анализ работы стажера осуществляется по истечении первого и второго месяца его адаптации в организации, при котором рассматриваются следующие вопросы: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анализ процесса адаптации работника в организации;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выполнение на данный период индивидуального плана работ по программе наставничества;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обозначение сильных и слабых сторон работника;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обсуждение того, что необходимо улучшить;</w:t>
      </w:r>
    </w:p>
    <w:p w:rsidR="00117273" w:rsidRPr="000867E1" w:rsidRDefault="00117273" w:rsidP="00117273">
      <w:pPr>
        <w:shd w:val="clear" w:color="auto" w:fill="FFFFFF"/>
        <w:spacing w:before="100" w:beforeAutospacing="1" w:after="100" w:afterAutospacing="1" w:line="240" w:lineRule="auto"/>
        <w:ind w:left="-45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− необходимая помощь со стороны организации.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both"/>
        <w:rPr>
          <w:sz w:val="20"/>
          <w:szCs w:val="20"/>
        </w:rPr>
      </w:pPr>
      <w:r w:rsidRPr="000867E1">
        <w:rPr>
          <w:sz w:val="20"/>
          <w:szCs w:val="20"/>
        </w:rPr>
        <w:t>6.2. Наставник при необходимости по результатам предварительного анализа корректирует программ</w:t>
      </w:r>
      <w:r w:rsidR="00320D72" w:rsidRPr="000867E1">
        <w:rPr>
          <w:sz w:val="20"/>
          <w:szCs w:val="20"/>
        </w:rPr>
        <w:t>у</w:t>
      </w:r>
      <w:r w:rsidRPr="000867E1">
        <w:rPr>
          <w:sz w:val="20"/>
          <w:szCs w:val="20"/>
        </w:rPr>
        <w:t xml:space="preserve"> наставничества, дополнительно разрабатывает и принимает необходимые меры для ликвидации выявленных затруднений и дефицитов в процессе адаптации стажера.</w:t>
      </w:r>
    </w:p>
    <w:p w:rsidR="00117273" w:rsidRPr="000867E1" w:rsidRDefault="00117273" w:rsidP="00117273">
      <w:pPr>
        <w:shd w:val="clear" w:color="auto" w:fill="FFFFFF"/>
        <w:spacing w:after="240" w:line="240" w:lineRule="auto"/>
        <w:jc w:val="both"/>
        <w:rPr>
          <w:sz w:val="20"/>
          <w:szCs w:val="20"/>
        </w:rPr>
      </w:pPr>
      <w:r w:rsidRPr="000867E1">
        <w:rPr>
          <w:sz w:val="20"/>
          <w:szCs w:val="20"/>
        </w:rPr>
        <w:lastRenderedPageBreak/>
        <w:t>6.3. Если по итогам контрольных мероприятий выявится необходимость в продолжении наставничества, то наставник с участием стажера разрабатывает и реализу</w:t>
      </w:r>
      <w:r w:rsidR="00320D72" w:rsidRPr="000867E1">
        <w:rPr>
          <w:sz w:val="20"/>
          <w:szCs w:val="20"/>
        </w:rPr>
        <w:t>е</w:t>
      </w:r>
      <w:r w:rsidRPr="000867E1">
        <w:rPr>
          <w:sz w:val="20"/>
          <w:szCs w:val="20"/>
        </w:rPr>
        <w:t>т дополнительные мероприятия, направленные на адаптацию стажера.</w:t>
      </w:r>
    </w:p>
    <w:p w:rsidR="00E016A6" w:rsidRPr="000867E1" w:rsidRDefault="00E016A6" w:rsidP="00E016A6">
      <w:pPr>
        <w:spacing w:after="0" w:line="240" w:lineRule="auto"/>
        <w:jc w:val="right"/>
        <w:rPr>
          <w:sz w:val="20"/>
          <w:szCs w:val="20"/>
        </w:rPr>
      </w:pPr>
      <w:r w:rsidRPr="000867E1">
        <w:rPr>
          <w:sz w:val="20"/>
        </w:rPr>
        <w:br w:type="page"/>
      </w:r>
      <w:r w:rsidRPr="000867E1">
        <w:rPr>
          <w:sz w:val="20"/>
        </w:rPr>
        <w:lastRenderedPageBreak/>
        <w:t>Приложение</w:t>
      </w:r>
      <w:r w:rsidR="00AE3E70" w:rsidRPr="000867E1">
        <w:rPr>
          <w:sz w:val="20"/>
        </w:rPr>
        <w:t xml:space="preserve"> №</w:t>
      </w:r>
      <w:r w:rsidRPr="000867E1">
        <w:rPr>
          <w:sz w:val="20"/>
        </w:rPr>
        <w:t xml:space="preserve"> 1</w:t>
      </w:r>
      <w:r w:rsidRPr="000867E1">
        <w:rPr>
          <w:sz w:val="20"/>
        </w:rPr>
        <w:br/>
        <w:t>к Положению о наставничестве, утвержденно</w:t>
      </w:r>
      <w:r w:rsidR="00E3425D" w:rsidRPr="000867E1">
        <w:rPr>
          <w:sz w:val="20"/>
        </w:rPr>
        <w:t>му</w:t>
      </w:r>
      <w:r w:rsidRPr="000867E1">
        <w:rPr>
          <w:sz w:val="20"/>
        </w:rPr>
        <w:t xml:space="preserve"> </w:t>
      </w:r>
      <w:r w:rsidR="0097057A">
        <w:rPr>
          <w:sz w:val="20"/>
          <w:szCs w:val="20"/>
        </w:rPr>
        <w:t>10 января 2023</w:t>
      </w:r>
      <w:r w:rsidRPr="000867E1">
        <w:rPr>
          <w:sz w:val="20"/>
          <w:szCs w:val="20"/>
        </w:rPr>
        <w:t xml:space="preserve"> г.</w:t>
      </w:r>
    </w:p>
    <w:p w:rsidR="00E016A6" w:rsidRPr="000867E1" w:rsidRDefault="00E016A6" w:rsidP="00E016A6">
      <w:pPr>
        <w:spacing w:before="120" w:after="0" w:line="240" w:lineRule="auto"/>
        <w:jc w:val="center"/>
        <w:rPr>
          <w:sz w:val="20"/>
          <w:szCs w:val="20"/>
        </w:rPr>
      </w:pPr>
      <w:r w:rsidRPr="000867E1">
        <w:rPr>
          <w:sz w:val="20"/>
          <w:szCs w:val="20"/>
        </w:rPr>
        <w:t>Анкета для наставника</w:t>
      </w:r>
    </w:p>
    <w:p w:rsidR="00E016A6" w:rsidRPr="000867E1" w:rsidRDefault="00E016A6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Уважаемый педагог!</w:t>
      </w:r>
    </w:p>
    <w:p w:rsidR="00E016A6" w:rsidRPr="000867E1" w:rsidRDefault="00E016A6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Эта анкета необходима для того, чтобы улучшить процесс адаптации и наставничества новых работников в нашей организации.</w:t>
      </w:r>
    </w:p>
    <w:p w:rsidR="00E016A6" w:rsidRPr="000867E1" w:rsidRDefault="00E016A6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К Вам прикреплен стажер. Ответьте, пожалуйста, как строится ваше взаимодействие и как Вы оцениваете результат.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2981"/>
      </w:tblGrid>
      <w:tr w:rsidR="00E016A6" w:rsidRPr="000867E1" w:rsidTr="000A12C0">
        <w:tc>
          <w:tcPr>
            <w:tcW w:w="6487" w:type="dxa"/>
          </w:tcPr>
          <w:p w:rsidR="00E016A6" w:rsidRPr="000867E1" w:rsidRDefault="00E016A6" w:rsidP="00AE3E70">
            <w:pPr>
              <w:pStyle w:val="Style1"/>
              <w:spacing w:before="120"/>
              <w:jc w:val="center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Вопрос</w:t>
            </w:r>
          </w:p>
        </w:tc>
        <w:tc>
          <w:tcPr>
            <w:tcW w:w="2981" w:type="dxa"/>
          </w:tcPr>
          <w:p w:rsidR="00E016A6" w:rsidRPr="000867E1" w:rsidRDefault="00E016A6" w:rsidP="00AE3E70">
            <w:pPr>
              <w:pStyle w:val="Style1"/>
              <w:spacing w:before="120"/>
              <w:jc w:val="center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Оценка (по шкале от 1 до 5)</w:t>
            </w:r>
          </w:p>
        </w:tc>
      </w:tr>
      <w:tr w:rsidR="00E3425D" w:rsidRPr="000867E1" w:rsidTr="000A12C0">
        <w:tc>
          <w:tcPr>
            <w:tcW w:w="6487" w:type="dxa"/>
          </w:tcPr>
          <w:p w:rsidR="00E3425D" w:rsidRPr="000867E1" w:rsidRDefault="00E3425D" w:rsidP="00AE3E70">
            <w:pPr>
              <w:pStyle w:val="Style1"/>
              <w:spacing w:before="120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1. Достаточно ли было времени, проведенного Вами со стажером, для получения им необходимых знаний и навыков?</w:t>
            </w:r>
          </w:p>
        </w:tc>
        <w:tc>
          <w:tcPr>
            <w:tcW w:w="2981" w:type="dxa"/>
          </w:tcPr>
          <w:p w:rsidR="00E3425D" w:rsidRPr="000867E1" w:rsidRDefault="00E3425D" w:rsidP="000A12C0">
            <w:pPr>
              <w:pStyle w:val="Style1"/>
              <w:spacing w:before="120"/>
              <w:jc w:val="center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4</w:t>
            </w:r>
          </w:p>
        </w:tc>
      </w:tr>
      <w:tr w:rsidR="00E3425D" w:rsidRPr="000867E1" w:rsidTr="000A12C0">
        <w:tc>
          <w:tcPr>
            <w:tcW w:w="6487" w:type="dxa"/>
          </w:tcPr>
          <w:p w:rsidR="00E3425D" w:rsidRPr="000867E1" w:rsidRDefault="00E3425D" w:rsidP="00AE3E70">
            <w:pPr>
              <w:pStyle w:val="Style1"/>
              <w:spacing w:before="120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2. Насколько точно следовал Вашим рекомендациям стажер?</w:t>
            </w:r>
          </w:p>
        </w:tc>
        <w:tc>
          <w:tcPr>
            <w:tcW w:w="2981" w:type="dxa"/>
          </w:tcPr>
          <w:p w:rsidR="00E3425D" w:rsidRPr="000867E1" w:rsidRDefault="00E3425D" w:rsidP="000A12C0">
            <w:pPr>
              <w:pStyle w:val="Style1"/>
              <w:spacing w:before="120"/>
              <w:jc w:val="center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5</w:t>
            </w:r>
          </w:p>
        </w:tc>
      </w:tr>
      <w:tr w:rsidR="00E3425D" w:rsidRPr="000867E1" w:rsidTr="000A12C0">
        <w:tc>
          <w:tcPr>
            <w:tcW w:w="6487" w:type="dxa"/>
          </w:tcPr>
          <w:p w:rsidR="00E3425D" w:rsidRPr="000867E1" w:rsidRDefault="00E3425D" w:rsidP="00AE3E70">
            <w:pPr>
              <w:pStyle w:val="Style1"/>
              <w:spacing w:before="120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3. В какой степени затраченное на наставничество время было посвящено проработке теоретических знаний?</w:t>
            </w:r>
          </w:p>
        </w:tc>
        <w:tc>
          <w:tcPr>
            <w:tcW w:w="2981" w:type="dxa"/>
          </w:tcPr>
          <w:p w:rsidR="00E3425D" w:rsidRPr="000867E1" w:rsidRDefault="00E3425D" w:rsidP="000A12C0">
            <w:pPr>
              <w:pStyle w:val="Style1"/>
              <w:spacing w:before="120"/>
              <w:jc w:val="center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3</w:t>
            </w:r>
          </w:p>
        </w:tc>
      </w:tr>
      <w:tr w:rsidR="00E3425D" w:rsidRPr="000867E1" w:rsidTr="000A12C0">
        <w:tc>
          <w:tcPr>
            <w:tcW w:w="6487" w:type="dxa"/>
          </w:tcPr>
          <w:p w:rsidR="00E3425D" w:rsidRPr="000867E1" w:rsidRDefault="00E3425D" w:rsidP="00AE3E70">
            <w:pPr>
              <w:pStyle w:val="Style1"/>
              <w:spacing w:before="120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4. В какой степени затраченное на наставничество время было посвящено проработке практических навыков?</w:t>
            </w:r>
          </w:p>
        </w:tc>
        <w:tc>
          <w:tcPr>
            <w:tcW w:w="2981" w:type="dxa"/>
          </w:tcPr>
          <w:p w:rsidR="00E3425D" w:rsidRPr="000867E1" w:rsidRDefault="00E3425D" w:rsidP="000A12C0">
            <w:pPr>
              <w:pStyle w:val="Style1"/>
              <w:spacing w:before="120"/>
              <w:jc w:val="center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3</w:t>
            </w:r>
          </w:p>
        </w:tc>
      </w:tr>
      <w:tr w:rsidR="00E3425D" w:rsidRPr="000867E1" w:rsidTr="000A12C0">
        <w:tc>
          <w:tcPr>
            <w:tcW w:w="6487" w:type="dxa"/>
          </w:tcPr>
          <w:p w:rsidR="00E3425D" w:rsidRPr="000867E1" w:rsidRDefault="00E3425D" w:rsidP="00AE3E70">
            <w:pPr>
              <w:pStyle w:val="Style1"/>
              <w:spacing w:before="120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5. Насколько, по Вашему мнению, стажер готов к самостоятельному исполнению должностных обязанностей благодаря пройденному наставничеству?</w:t>
            </w:r>
          </w:p>
        </w:tc>
        <w:tc>
          <w:tcPr>
            <w:tcW w:w="2981" w:type="dxa"/>
          </w:tcPr>
          <w:p w:rsidR="00E3425D" w:rsidRPr="000867E1" w:rsidRDefault="00E3425D" w:rsidP="000A12C0">
            <w:pPr>
              <w:pStyle w:val="Style1"/>
              <w:spacing w:before="120"/>
              <w:jc w:val="center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5</w:t>
            </w:r>
          </w:p>
        </w:tc>
      </w:tr>
      <w:tr w:rsidR="00E3425D" w:rsidRPr="000867E1" w:rsidTr="000A12C0">
        <w:tc>
          <w:tcPr>
            <w:tcW w:w="6487" w:type="dxa"/>
            <w:tcBorders>
              <w:bottom w:val="single" w:sz="4" w:space="0" w:color="auto"/>
            </w:tcBorders>
          </w:tcPr>
          <w:p w:rsidR="00E3425D" w:rsidRPr="000867E1" w:rsidRDefault="00E3425D" w:rsidP="00AE3E70">
            <w:pPr>
              <w:pStyle w:val="Style1"/>
              <w:spacing w:before="120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6. Каков на данный момент, на Ваш взгляд, уровень профессионализма стажера?</w:t>
            </w: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:rsidR="00E3425D" w:rsidRPr="000867E1" w:rsidRDefault="00E3425D" w:rsidP="000A12C0">
            <w:pPr>
              <w:pStyle w:val="Style1"/>
              <w:spacing w:before="120"/>
              <w:jc w:val="center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5</w:t>
            </w:r>
          </w:p>
        </w:tc>
      </w:tr>
      <w:tr w:rsidR="00E3425D" w:rsidRPr="000867E1" w:rsidTr="000A12C0">
        <w:tc>
          <w:tcPr>
            <w:tcW w:w="6487" w:type="dxa"/>
            <w:tcBorders>
              <w:bottom w:val="nil"/>
              <w:right w:val="single" w:sz="4" w:space="0" w:color="auto"/>
            </w:tcBorders>
          </w:tcPr>
          <w:p w:rsidR="00E3425D" w:rsidRPr="000867E1" w:rsidRDefault="00E3425D" w:rsidP="002F67DD">
            <w:pPr>
              <w:pStyle w:val="Style1"/>
              <w:spacing w:before="120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 xml:space="preserve">7. Какой из аспектов адаптации, на Ваш взгляд, является наиболее важным для стажера при прохождении наставничества? </w:t>
            </w:r>
            <w:r w:rsidR="002F67DD" w:rsidRPr="000867E1">
              <w:rPr>
                <w:rFonts w:ascii="Arial" w:hAnsi="Arial" w:cs="Arial"/>
              </w:rPr>
              <w:t>Р</w:t>
            </w:r>
            <w:r w:rsidRPr="000867E1">
              <w:rPr>
                <w:rFonts w:ascii="Arial" w:hAnsi="Arial" w:cs="Arial"/>
              </w:rPr>
              <w:t>асставьте баллы от 1 до 5 для каждого из параметров:</w:t>
            </w:r>
          </w:p>
        </w:tc>
        <w:tc>
          <w:tcPr>
            <w:tcW w:w="2981" w:type="dxa"/>
            <w:tcBorders>
              <w:left w:val="single" w:sz="4" w:space="0" w:color="auto"/>
              <w:bottom w:val="nil"/>
            </w:tcBorders>
          </w:tcPr>
          <w:p w:rsidR="00E3425D" w:rsidRPr="000867E1" w:rsidRDefault="00E3425D" w:rsidP="000A12C0">
            <w:pPr>
              <w:pStyle w:val="Style1"/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3425D" w:rsidRPr="000867E1" w:rsidTr="000A12C0">
        <w:tc>
          <w:tcPr>
            <w:tcW w:w="6487" w:type="dxa"/>
            <w:tcBorders>
              <w:top w:val="nil"/>
              <w:bottom w:val="nil"/>
            </w:tcBorders>
          </w:tcPr>
          <w:p w:rsidR="00E3425D" w:rsidRPr="000867E1" w:rsidRDefault="00F5735B" w:rsidP="00AE3E70">
            <w:pPr>
              <w:pStyle w:val="Style1"/>
              <w:spacing w:before="120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– </w:t>
            </w:r>
            <w:r w:rsidR="00E3425D" w:rsidRPr="000867E1">
              <w:rPr>
                <w:rFonts w:ascii="Arial" w:hAnsi="Arial" w:cs="Arial"/>
              </w:rPr>
              <w:t>помощь при вхождении в коллектив, знакомство с принятыми правилами поведения;</w:t>
            </w:r>
          </w:p>
        </w:tc>
        <w:tc>
          <w:tcPr>
            <w:tcW w:w="2981" w:type="dxa"/>
            <w:tcBorders>
              <w:top w:val="nil"/>
            </w:tcBorders>
          </w:tcPr>
          <w:p w:rsidR="00E3425D" w:rsidRPr="000867E1" w:rsidRDefault="00E3425D" w:rsidP="000A12C0">
            <w:pPr>
              <w:pStyle w:val="Style1"/>
              <w:spacing w:before="120"/>
              <w:jc w:val="center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4</w:t>
            </w:r>
          </w:p>
        </w:tc>
      </w:tr>
      <w:tr w:rsidR="00E3425D" w:rsidRPr="000867E1" w:rsidTr="000A12C0">
        <w:tc>
          <w:tcPr>
            <w:tcW w:w="6487" w:type="dxa"/>
            <w:tcBorders>
              <w:top w:val="nil"/>
              <w:bottom w:val="nil"/>
            </w:tcBorders>
          </w:tcPr>
          <w:p w:rsidR="00E3425D" w:rsidRPr="000867E1" w:rsidRDefault="00F5735B" w:rsidP="00AE3E70">
            <w:pPr>
              <w:pStyle w:val="Style1"/>
              <w:spacing w:before="120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– </w:t>
            </w:r>
            <w:r w:rsidR="00E3425D" w:rsidRPr="000867E1">
              <w:rPr>
                <w:rFonts w:ascii="Arial" w:hAnsi="Arial" w:cs="Arial"/>
              </w:rPr>
              <w:t>освоение практических навыков работы;</w:t>
            </w:r>
          </w:p>
        </w:tc>
        <w:tc>
          <w:tcPr>
            <w:tcW w:w="2981" w:type="dxa"/>
          </w:tcPr>
          <w:p w:rsidR="00E3425D" w:rsidRPr="000867E1" w:rsidRDefault="00E3425D" w:rsidP="000A12C0">
            <w:pPr>
              <w:pStyle w:val="Style1"/>
              <w:spacing w:before="120"/>
              <w:jc w:val="center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5</w:t>
            </w:r>
          </w:p>
        </w:tc>
      </w:tr>
      <w:tr w:rsidR="00E3425D" w:rsidRPr="000867E1" w:rsidTr="000A12C0">
        <w:tc>
          <w:tcPr>
            <w:tcW w:w="6487" w:type="dxa"/>
            <w:tcBorders>
              <w:top w:val="nil"/>
              <w:bottom w:val="nil"/>
            </w:tcBorders>
          </w:tcPr>
          <w:p w:rsidR="00E3425D" w:rsidRPr="000867E1" w:rsidRDefault="00F5735B" w:rsidP="00AE3E70">
            <w:pPr>
              <w:pStyle w:val="Style1"/>
              <w:spacing w:before="120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– </w:t>
            </w:r>
            <w:r w:rsidR="00E3425D" w:rsidRPr="000867E1">
              <w:rPr>
                <w:rFonts w:ascii="Arial" w:hAnsi="Arial" w:cs="Arial"/>
              </w:rPr>
              <w:t>изучение теории, выявление пробелов в знаниях;</w:t>
            </w:r>
          </w:p>
        </w:tc>
        <w:tc>
          <w:tcPr>
            <w:tcW w:w="2981" w:type="dxa"/>
          </w:tcPr>
          <w:p w:rsidR="00E3425D" w:rsidRPr="000867E1" w:rsidRDefault="00E3425D" w:rsidP="000A12C0">
            <w:pPr>
              <w:pStyle w:val="Style1"/>
              <w:spacing w:before="120"/>
              <w:jc w:val="center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4</w:t>
            </w:r>
          </w:p>
        </w:tc>
      </w:tr>
      <w:tr w:rsidR="00E3425D" w:rsidRPr="000867E1" w:rsidTr="000A12C0">
        <w:tc>
          <w:tcPr>
            <w:tcW w:w="6487" w:type="dxa"/>
            <w:tcBorders>
              <w:top w:val="nil"/>
              <w:bottom w:val="single" w:sz="4" w:space="0" w:color="auto"/>
            </w:tcBorders>
          </w:tcPr>
          <w:p w:rsidR="00E3425D" w:rsidRPr="000867E1" w:rsidRDefault="00F5735B" w:rsidP="00AE3E70">
            <w:pPr>
              <w:pStyle w:val="Style1"/>
              <w:spacing w:before="120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– </w:t>
            </w:r>
            <w:r w:rsidR="00E3425D" w:rsidRPr="000867E1">
              <w:rPr>
                <w:rFonts w:ascii="Arial" w:hAnsi="Arial" w:cs="Arial"/>
              </w:rPr>
              <w:t>освоение административных процедур и принятых правил делопроизводства</w:t>
            </w: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:rsidR="00E3425D" w:rsidRPr="000867E1" w:rsidRDefault="00E3425D" w:rsidP="000A12C0">
            <w:pPr>
              <w:pStyle w:val="Style1"/>
              <w:spacing w:before="120"/>
              <w:jc w:val="center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4</w:t>
            </w:r>
          </w:p>
        </w:tc>
      </w:tr>
      <w:tr w:rsidR="00E3425D" w:rsidRPr="000867E1" w:rsidTr="000A12C0">
        <w:tc>
          <w:tcPr>
            <w:tcW w:w="6487" w:type="dxa"/>
            <w:tcBorders>
              <w:top w:val="single" w:sz="4" w:space="0" w:color="auto"/>
              <w:bottom w:val="nil"/>
            </w:tcBorders>
          </w:tcPr>
          <w:p w:rsidR="00E3425D" w:rsidRPr="000867E1" w:rsidRDefault="00E3425D" w:rsidP="002F67DD">
            <w:pPr>
              <w:pStyle w:val="Style1"/>
              <w:spacing w:before="120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8. Какой из используемых Вами методов обучения Вы считаете наиболее эффективным</w:t>
            </w:r>
            <w:r w:rsidR="002F67DD" w:rsidRPr="000867E1">
              <w:rPr>
                <w:rFonts w:ascii="Arial" w:hAnsi="Arial" w:cs="Arial"/>
              </w:rPr>
              <w:t>?</w:t>
            </w:r>
            <w:r w:rsidRPr="000867E1">
              <w:rPr>
                <w:rFonts w:ascii="Arial" w:hAnsi="Arial" w:cs="Arial"/>
              </w:rPr>
              <w:t xml:space="preserve"> </w:t>
            </w:r>
            <w:r w:rsidR="002F67DD" w:rsidRPr="000867E1">
              <w:rPr>
                <w:rFonts w:ascii="Arial" w:hAnsi="Arial" w:cs="Arial"/>
              </w:rPr>
              <w:t>Р</w:t>
            </w:r>
            <w:r w:rsidRPr="000867E1">
              <w:rPr>
                <w:rFonts w:ascii="Arial" w:hAnsi="Arial" w:cs="Arial"/>
              </w:rPr>
              <w:t>асставьте баллы от 1 до 5 для каждого из методов:</w:t>
            </w:r>
          </w:p>
        </w:tc>
        <w:tc>
          <w:tcPr>
            <w:tcW w:w="2981" w:type="dxa"/>
            <w:tcBorders>
              <w:bottom w:val="nil"/>
            </w:tcBorders>
          </w:tcPr>
          <w:p w:rsidR="00E3425D" w:rsidRPr="000867E1" w:rsidRDefault="00E3425D" w:rsidP="000A12C0">
            <w:pPr>
              <w:pStyle w:val="Style1"/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E3425D" w:rsidRPr="000867E1" w:rsidTr="000A12C0">
        <w:tc>
          <w:tcPr>
            <w:tcW w:w="6487" w:type="dxa"/>
            <w:tcBorders>
              <w:top w:val="nil"/>
              <w:bottom w:val="nil"/>
            </w:tcBorders>
          </w:tcPr>
          <w:p w:rsidR="00E3425D" w:rsidRPr="000867E1" w:rsidRDefault="00F5735B" w:rsidP="00AE3E70">
            <w:pPr>
              <w:pStyle w:val="Style1"/>
              <w:spacing w:before="120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– </w:t>
            </w:r>
            <w:r w:rsidR="00E3425D" w:rsidRPr="000867E1">
              <w:rPr>
                <w:rFonts w:ascii="Arial" w:hAnsi="Arial" w:cs="Arial"/>
              </w:rPr>
              <w:t>самостоятельное изучение стажером материалов и выполнение заданий, ответы наставника на возникающие вопросы по электронной почте;</w:t>
            </w:r>
          </w:p>
        </w:tc>
        <w:tc>
          <w:tcPr>
            <w:tcW w:w="2981" w:type="dxa"/>
            <w:tcBorders>
              <w:top w:val="nil"/>
              <w:bottom w:val="single" w:sz="4" w:space="0" w:color="auto"/>
            </w:tcBorders>
          </w:tcPr>
          <w:p w:rsidR="00E3425D" w:rsidRPr="000867E1" w:rsidRDefault="00E3425D" w:rsidP="000A12C0">
            <w:pPr>
              <w:pStyle w:val="Style1"/>
              <w:spacing w:before="120"/>
              <w:jc w:val="center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4</w:t>
            </w:r>
          </w:p>
        </w:tc>
      </w:tr>
      <w:tr w:rsidR="00E3425D" w:rsidRPr="000867E1" w:rsidTr="000A12C0">
        <w:tc>
          <w:tcPr>
            <w:tcW w:w="6487" w:type="dxa"/>
            <w:tcBorders>
              <w:top w:val="nil"/>
              <w:bottom w:val="nil"/>
            </w:tcBorders>
          </w:tcPr>
          <w:p w:rsidR="00E3425D" w:rsidRPr="000867E1" w:rsidRDefault="00F5735B" w:rsidP="00AE3E70">
            <w:pPr>
              <w:pStyle w:val="Style1"/>
              <w:spacing w:before="120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– </w:t>
            </w:r>
            <w:r w:rsidR="00E3425D" w:rsidRPr="000867E1">
              <w:rPr>
                <w:rFonts w:ascii="Arial" w:hAnsi="Arial" w:cs="Arial"/>
              </w:rPr>
              <w:t>в основном самостоятельное изучение стажером материалов и выполнение заданий, ответы наставника на возникающие вопросы по телефону;</w:t>
            </w:r>
          </w:p>
        </w:tc>
        <w:tc>
          <w:tcPr>
            <w:tcW w:w="2981" w:type="dxa"/>
            <w:tcBorders>
              <w:top w:val="single" w:sz="4" w:space="0" w:color="auto"/>
            </w:tcBorders>
          </w:tcPr>
          <w:p w:rsidR="00E3425D" w:rsidRPr="000867E1" w:rsidRDefault="00E3425D" w:rsidP="000A12C0">
            <w:pPr>
              <w:pStyle w:val="Style1"/>
              <w:spacing w:before="120"/>
              <w:jc w:val="center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4</w:t>
            </w:r>
          </w:p>
        </w:tc>
      </w:tr>
      <w:tr w:rsidR="00E3425D" w:rsidRPr="000867E1" w:rsidTr="000A12C0">
        <w:tc>
          <w:tcPr>
            <w:tcW w:w="6487" w:type="dxa"/>
            <w:tcBorders>
              <w:top w:val="nil"/>
              <w:bottom w:val="nil"/>
            </w:tcBorders>
          </w:tcPr>
          <w:p w:rsidR="00E3425D" w:rsidRPr="000867E1" w:rsidRDefault="00F5735B" w:rsidP="00AE3E70">
            <w:pPr>
              <w:pStyle w:val="Style1"/>
              <w:spacing w:before="120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– </w:t>
            </w:r>
            <w:r w:rsidR="00E3425D" w:rsidRPr="000867E1">
              <w:rPr>
                <w:rFonts w:ascii="Arial" w:hAnsi="Arial" w:cs="Arial"/>
              </w:rPr>
              <w:t>личные консультации в заранее определенное время;</w:t>
            </w:r>
          </w:p>
        </w:tc>
        <w:tc>
          <w:tcPr>
            <w:tcW w:w="2981" w:type="dxa"/>
          </w:tcPr>
          <w:p w:rsidR="00E3425D" w:rsidRPr="000867E1" w:rsidRDefault="00E3425D" w:rsidP="000A12C0">
            <w:pPr>
              <w:pStyle w:val="Style1"/>
              <w:spacing w:before="120"/>
              <w:jc w:val="center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3</w:t>
            </w:r>
          </w:p>
        </w:tc>
      </w:tr>
      <w:tr w:rsidR="00E3425D" w:rsidRPr="000867E1" w:rsidTr="000A12C0">
        <w:tc>
          <w:tcPr>
            <w:tcW w:w="6487" w:type="dxa"/>
            <w:tcBorders>
              <w:top w:val="nil"/>
              <w:bottom w:val="nil"/>
            </w:tcBorders>
          </w:tcPr>
          <w:p w:rsidR="00E3425D" w:rsidRPr="000867E1" w:rsidRDefault="00F5735B" w:rsidP="00AE3E70">
            <w:pPr>
              <w:pStyle w:val="Style1"/>
              <w:spacing w:before="120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– </w:t>
            </w:r>
            <w:r w:rsidR="00E3425D" w:rsidRPr="000867E1">
              <w:rPr>
                <w:rFonts w:ascii="Arial" w:hAnsi="Arial" w:cs="Arial"/>
              </w:rPr>
              <w:t>личные консультации по мере возникновения необходимости;</w:t>
            </w:r>
          </w:p>
        </w:tc>
        <w:tc>
          <w:tcPr>
            <w:tcW w:w="2981" w:type="dxa"/>
          </w:tcPr>
          <w:p w:rsidR="00E3425D" w:rsidRPr="000867E1" w:rsidRDefault="00E3425D" w:rsidP="000A12C0">
            <w:pPr>
              <w:pStyle w:val="Style1"/>
              <w:spacing w:before="120"/>
              <w:jc w:val="center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5</w:t>
            </w:r>
          </w:p>
        </w:tc>
      </w:tr>
      <w:tr w:rsidR="00E3425D" w:rsidRPr="000867E1" w:rsidTr="000A12C0">
        <w:tc>
          <w:tcPr>
            <w:tcW w:w="6487" w:type="dxa"/>
            <w:tcBorders>
              <w:top w:val="nil"/>
            </w:tcBorders>
          </w:tcPr>
          <w:p w:rsidR="00E3425D" w:rsidRPr="000867E1" w:rsidRDefault="00F5735B" w:rsidP="00AE3E70">
            <w:pPr>
              <w:pStyle w:val="Style1"/>
              <w:spacing w:before="120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– </w:t>
            </w:r>
            <w:r w:rsidR="00E3425D" w:rsidRPr="000867E1">
              <w:rPr>
                <w:rFonts w:ascii="Arial" w:hAnsi="Arial" w:cs="Arial"/>
              </w:rPr>
              <w:t>поэтапный совместный разбор практических заданий</w:t>
            </w:r>
          </w:p>
        </w:tc>
        <w:tc>
          <w:tcPr>
            <w:tcW w:w="2981" w:type="dxa"/>
          </w:tcPr>
          <w:p w:rsidR="00E3425D" w:rsidRPr="000867E1" w:rsidRDefault="00E3425D" w:rsidP="000A12C0">
            <w:pPr>
              <w:pStyle w:val="Style1"/>
              <w:spacing w:before="120"/>
              <w:jc w:val="center"/>
              <w:rPr>
                <w:rFonts w:ascii="Arial" w:hAnsi="Arial" w:cs="Arial"/>
              </w:rPr>
            </w:pPr>
            <w:r w:rsidRPr="000867E1">
              <w:rPr>
                <w:rFonts w:ascii="Arial" w:hAnsi="Arial" w:cs="Arial"/>
              </w:rPr>
              <w:t>5</w:t>
            </w:r>
          </w:p>
        </w:tc>
      </w:tr>
    </w:tbl>
    <w:p w:rsidR="00AE3E70" w:rsidRPr="000867E1" w:rsidRDefault="00AE3E70" w:rsidP="00AE3E70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Ваши предложения по организации процесса наставничества образовательной организации:</w:t>
      </w:r>
    </w:p>
    <w:p w:rsidR="00AE3E70" w:rsidRPr="000867E1" w:rsidRDefault="00AE3E70" w:rsidP="00AE3E70">
      <w:pPr>
        <w:spacing w:after="0" w:line="240" w:lineRule="auto"/>
        <w:jc w:val="righ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AE3E70" w:rsidRPr="000867E1" w:rsidTr="00AE3E70">
        <w:tc>
          <w:tcPr>
            <w:tcW w:w="9571" w:type="dxa"/>
          </w:tcPr>
          <w:p w:rsidR="00AE3E70" w:rsidRPr="000867E1" w:rsidRDefault="00AE3E70" w:rsidP="00AE3E70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0867E1">
              <w:rPr>
                <w:rFonts w:ascii="Calibri" w:eastAsia="Calibri" w:hAnsi="Calibri" w:cs="Times New Roman"/>
                <w:sz w:val="20"/>
                <w:szCs w:val="20"/>
              </w:rPr>
              <w:t>предложений нет.</w:t>
            </w:r>
          </w:p>
        </w:tc>
      </w:tr>
      <w:tr w:rsidR="00AE3E70" w:rsidRPr="000867E1" w:rsidTr="00AE3E70">
        <w:tc>
          <w:tcPr>
            <w:tcW w:w="9571" w:type="dxa"/>
          </w:tcPr>
          <w:p w:rsidR="00AE3E70" w:rsidRPr="000867E1" w:rsidRDefault="00AE3E70" w:rsidP="00AE3E70">
            <w:pPr>
              <w:spacing w:after="12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AE3E70" w:rsidRPr="000867E1" w:rsidTr="00AE3E70">
        <w:tc>
          <w:tcPr>
            <w:tcW w:w="9571" w:type="dxa"/>
          </w:tcPr>
          <w:p w:rsidR="00AE3E70" w:rsidRPr="000867E1" w:rsidRDefault="00AE3E70" w:rsidP="00AE3E70">
            <w:pPr>
              <w:spacing w:after="12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:rsidR="000A12C0" w:rsidRPr="000867E1" w:rsidRDefault="000A12C0" w:rsidP="00E016A6">
      <w:pPr>
        <w:spacing w:after="0" w:line="240" w:lineRule="auto"/>
        <w:jc w:val="right"/>
        <w:rPr>
          <w:sz w:val="20"/>
          <w:szCs w:val="20"/>
        </w:rPr>
      </w:pPr>
    </w:p>
    <w:p w:rsidR="000A12C0" w:rsidRPr="000867E1" w:rsidRDefault="000A12C0" w:rsidP="00E016A6">
      <w:pPr>
        <w:spacing w:after="0" w:line="240" w:lineRule="auto"/>
        <w:jc w:val="right"/>
        <w:rPr>
          <w:sz w:val="20"/>
          <w:szCs w:val="20"/>
        </w:rPr>
      </w:pPr>
    </w:p>
    <w:p w:rsidR="000A12C0" w:rsidRPr="000867E1" w:rsidRDefault="000A12C0" w:rsidP="00E016A6">
      <w:pPr>
        <w:spacing w:after="0" w:line="240" w:lineRule="auto"/>
        <w:jc w:val="right"/>
        <w:rPr>
          <w:sz w:val="20"/>
          <w:szCs w:val="20"/>
        </w:rPr>
      </w:pPr>
    </w:p>
    <w:p w:rsidR="00E016A6" w:rsidRPr="000867E1" w:rsidRDefault="00E016A6" w:rsidP="00E016A6">
      <w:pPr>
        <w:spacing w:after="0" w:line="240" w:lineRule="auto"/>
        <w:jc w:val="right"/>
        <w:rPr>
          <w:sz w:val="20"/>
          <w:szCs w:val="20"/>
        </w:rPr>
      </w:pPr>
      <w:r w:rsidRPr="000867E1">
        <w:rPr>
          <w:sz w:val="20"/>
          <w:szCs w:val="20"/>
        </w:rPr>
        <w:br w:type="page"/>
      </w:r>
      <w:r w:rsidRPr="000867E1">
        <w:rPr>
          <w:sz w:val="20"/>
        </w:rPr>
        <w:lastRenderedPageBreak/>
        <w:t>Приложение</w:t>
      </w:r>
      <w:r w:rsidR="00AE3E70" w:rsidRPr="000867E1">
        <w:rPr>
          <w:sz w:val="20"/>
        </w:rPr>
        <w:t xml:space="preserve"> №</w:t>
      </w:r>
      <w:r w:rsidRPr="000867E1">
        <w:rPr>
          <w:sz w:val="20"/>
        </w:rPr>
        <w:t xml:space="preserve"> 2</w:t>
      </w:r>
      <w:r w:rsidRPr="000867E1">
        <w:rPr>
          <w:sz w:val="20"/>
        </w:rPr>
        <w:br/>
        <w:t>к Положению о наставничестве, утвержденно</w:t>
      </w:r>
      <w:r w:rsidR="00E3425D" w:rsidRPr="000867E1">
        <w:rPr>
          <w:sz w:val="20"/>
        </w:rPr>
        <w:t>му</w:t>
      </w:r>
      <w:r w:rsidRPr="000867E1">
        <w:rPr>
          <w:sz w:val="20"/>
        </w:rPr>
        <w:t xml:space="preserve"> </w:t>
      </w:r>
      <w:r w:rsidR="0097057A">
        <w:rPr>
          <w:sz w:val="20"/>
          <w:szCs w:val="20"/>
        </w:rPr>
        <w:t>10 января 2023</w:t>
      </w:r>
      <w:r w:rsidRPr="000867E1">
        <w:rPr>
          <w:sz w:val="20"/>
          <w:szCs w:val="20"/>
        </w:rPr>
        <w:t xml:space="preserve"> г.</w:t>
      </w:r>
    </w:p>
    <w:p w:rsidR="00E016A6" w:rsidRPr="000867E1" w:rsidRDefault="00E016A6" w:rsidP="00E016A6">
      <w:pPr>
        <w:spacing w:after="0" w:line="240" w:lineRule="auto"/>
        <w:jc w:val="right"/>
        <w:rPr>
          <w:sz w:val="20"/>
          <w:szCs w:val="20"/>
        </w:rPr>
      </w:pPr>
    </w:p>
    <w:p w:rsidR="00E016A6" w:rsidRPr="000867E1" w:rsidRDefault="00E016A6" w:rsidP="00E016A6">
      <w:pPr>
        <w:spacing w:before="120" w:after="0" w:line="240" w:lineRule="auto"/>
        <w:jc w:val="center"/>
        <w:rPr>
          <w:sz w:val="20"/>
          <w:szCs w:val="20"/>
        </w:rPr>
      </w:pPr>
      <w:r w:rsidRPr="000867E1">
        <w:rPr>
          <w:sz w:val="20"/>
          <w:szCs w:val="20"/>
        </w:rPr>
        <w:t>Анкета для стажера</w:t>
      </w:r>
    </w:p>
    <w:p w:rsidR="00E016A6" w:rsidRPr="000867E1" w:rsidRDefault="00E016A6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Уважаемый педагог!</w:t>
      </w:r>
    </w:p>
    <w:p w:rsidR="00E016A6" w:rsidRPr="000867E1" w:rsidRDefault="00E016A6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Эта анкета необходима для того, чтобы улучшить в нашей организации адаптацию новых работников.</w:t>
      </w:r>
    </w:p>
    <w:p w:rsidR="00E016A6" w:rsidRPr="000867E1" w:rsidRDefault="00E016A6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Для быстрого и легкого погружения в рабочий процесс Вам был назначен наставник. Ответьте на вопросы, как строилось Ваше взаимодействие с наставником. Выберите наиболее подходящий ответ или укажите свой вариант ответа.</w:t>
      </w:r>
    </w:p>
    <w:p w:rsidR="00E016A6" w:rsidRPr="000867E1" w:rsidRDefault="00E016A6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1. Как можете охарактеризовать периодичность общения с наставником</w:t>
      </w:r>
      <w:r w:rsidR="00436741" w:rsidRPr="000867E1">
        <w:rPr>
          <w:sz w:val="20"/>
          <w:szCs w:val="20"/>
        </w:rPr>
        <w:t>?</w:t>
      </w:r>
      <w:r w:rsidRPr="000867E1">
        <w:rPr>
          <w:sz w:val="20"/>
          <w:szCs w:val="20"/>
        </w:rPr>
        <w:t xml:space="preserve"> </w:t>
      </w:r>
      <w:r w:rsidR="00436741" w:rsidRPr="000867E1">
        <w:rPr>
          <w:sz w:val="20"/>
          <w:szCs w:val="20"/>
        </w:rPr>
        <w:t>О</w:t>
      </w:r>
      <w:r w:rsidRPr="000867E1">
        <w:rPr>
          <w:sz w:val="20"/>
          <w:szCs w:val="20"/>
        </w:rPr>
        <w:t>тметьте подходящий вариант или напишите свой</w:t>
      </w:r>
      <w:r w:rsidR="00436741" w:rsidRPr="000867E1">
        <w:rPr>
          <w:sz w:val="20"/>
          <w:szCs w:val="20"/>
        </w:rPr>
        <w:t>:</w:t>
      </w:r>
    </w:p>
    <w:p w:rsidR="00E016A6" w:rsidRPr="000867E1" w:rsidRDefault="00436741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–</w:t>
      </w:r>
      <w:r w:rsidR="00E016A6" w:rsidRPr="000867E1">
        <w:rPr>
          <w:sz w:val="20"/>
          <w:szCs w:val="20"/>
        </w:rPr>
        <w:t xml:space="preserve"> каждый день;</w:t>
      </w:r>
    </w:p>
    <w:p w:rsidR="00E016A6" w:rsidRPr="000867E1" w:rsidRDefault="00436741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–</w:t>
      </w:r>
      <w:r w:rsidR="00E016A6" w:rsidRPr="000867E1">
        <w:rPr>
          <w:sz w:val="20"/>
          <w:szCs w:val="20"/>
        </w:rPr>
        <w:t xml:space="preserve"> один раз в неделю;</w:t>
      </w:r>
    </w:p>
    <w:p w:rsidR="00E016A6" w:rsidRPr="000867E1" w:rsidRDefault="00436741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–</w:t>
      </w:r>
      <w:r w:rsidR="00E016A6" w:rsidRPr="000867E1">
        <w:rPr>
          <w:sz w:val="20"/>
          <w:szCs w:val="20"/>
        </w:rPr>
        <w:t xml:space="preserve"> 2</w:t>
      </w:r>
      <w:r w:rsidRPr="000867E1">
        <w:rPr>
          <w:sz w:val="20"/>
          <w:szCs w:val="20"/>
        </w:rPr>
        <w:t>–</w:t>
      </w:r>
      <w:r w:rsidR="00E016A6" w:rsidRPr="000867E1">
        <w:rPr>
          <w:sz w:val="20"/>
          <w:szCs w:val="20"/>
        </w:rPr>
        <w:t>3 раза в месяц;</w:t>
      </w:r>
    </w:p>
    <w:p w:rsidR="00E016A6" w:rsidRPr="000867E1" w:rsidRDefault="00436741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–</w:t>
      </w:r>
      <w:r w:rsidR="00E016A6" w:rsidRPr="000867E1">
        <w:rPr>
          <w:sz w:val="20"/>
          <w:szCs w:val="20"/>
        </w:rPr>
        <w:t xml:space="preserve"> вообще не встречались.</w:t>
      </w:r>
    </w:p>
    <w:p w:rsidR="00E016A6" w:rsidRPr="000867E1" w:rsidRDefault="00E016A6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2. Какое время в среднем в неделю у Вас уходило на общение с наставником?</w:t>
      </w:r>
    </w:p>
    <w:p w:rsidR="00E016A6" w:rsidRPr="000867E1" w:rsidRDefault="00436741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–</w:t>
      </w:r>
      <w:r w:rsidR="00E016A6" w:rsidRPr="000867E1">
        <w:rPr>
          <w:sz w:val="20"/>
          <w:szCs w:val="20"/>
        </w:rPr>
        <w:t xml:space="preserve"> 3,5</w:t>
      </w:r>
      <w:r w:rsidRPr="000867E1">
        <w:rPr>
          <w:sz w:val="20"/>
          <w:szCs w:val="20"/>
        </w:rPr>
        <w:t>–</w:t>
      </w:r>
      <w:r w:rsidR="00E016A6" w:rsidRPr="000867E1">
        <w:rPr>
          <w:sz w:val="20"/>
          <w:szCs w:val="20"/>
        </w:rPr>
        <w:t>2,5 часа в неделю;</w:t>
      </w:r>
    </w:p>
    <w:p w:rsidR="00E016A6" w:rsidRPr="000867E1" w:rsidRDefault="00436741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–</w:t>
      </w:r>
      <w:r w:rsidR="00E016A6" w:rsidRPr="000867E1">
        <w:rPr>
          <w:sz w:val="20"/>
          <w:szCs w:val="20"/>
        </w:rPr>
        <w:t xml:space="preserve"> 2</w:t>
      </w:r>
      <w:r w:rsidRPr="000867E1">
        <w:rPr>
          <w:sz w:val="20"/>
          <w:szCs w:val="20"/>
        </w:rPr>
        <w:t>–</w:t>
      </w:r>
      <w:r w:rsidR="00E016A6" w:rsidRPr="000867E1">
        <w:rPr>
          <w:sz w:val="20"/>
          <w:szCs w:val="20"/>
        </w:rPr>
        <w:t>1,5 часа в неделю;</w:t>
      </w:r>
    </w:p>
    <w:p w:rsidR="00E016A6" w:rsidRPr="000867E1" w:rsidRDefault="00436741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–</w:t>
      </w:r>
      <w:r w:rsidR="00E016A6" w:rsidRPr="000867E1">
        <w:rPr>
          <w:sz w:val="20"/>
          <w:szCs w:val="20"/>
        </w:rPr>
        <w:t xml:space="preserve"> полчаса в неделю;</w:t>
      </w:r>
    </w:p>
    <w:p w:rsidR="00E016A6" w:rsidRPr="000867E1" w:rsidRDefault="00E016A6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3. Как строилось Ваше общение с наставником</w:t>
      </w:r>
      <w:r w:rsidR="00095B05" w:rsidRPr="000867E1">
        <w:rPr>
          <w:sz w:val="20"/>
          <w:szCs w:val="20"/>
        </w:rPr>
        <w:t>?</w:t>
      </w:r>
      <w:r w:rsidRPr="000867E1">
        <w:rPr>
          <w:sz w:val="20"/>
          <w:szCs w:val="20"/>
        </w:rPr>
        <w:t xml:space="preserve"> </w:t>
      </w:r>
      <w:r w:rsidR="00095B05" w:rsidRPr="000867E1">
        <w:rPr>
          <w:sz w:val="20"/>
          <w:szCs w:val="20"/>
        </w:rPr>
        <w:t>О</w:t>
      </w:r>
      <w:r w:rsidRPr="000867E1">
        <w:rPr>
          <w:sz w:val="20"/>
          <w:szCs w:val="20"/>
        </w:rPr>
        <w:t>цените в процентном соотношении, когда Вы были инициатором общения и когда он</w:t>
      </w:r>
      <w:r w:rsidR="00820486" w:rsidRPr="000867E1">
        <w:rPr>
          <w:sz w:val="20"/>
          <w:szCs w:val="20"/>
        </w:rPr>
        <w:t>,</w:t>
      </w:r>
      <w:r w:rsidRPr="000867E1">
        <w:rPr>
          <w:sz w:val="20"/>
          <w:szCs w:val="20"/>
        </w:rPr>
        <w:t xml:space="preserve"> по схеме «Вы – наставник»</w:t>
      </w:r>
      <w:r w:rsidR="00095B05" w:rsidRPr="000867E1">
        <w:rPr>
          <w:sz w:val="20"/>
          <w:szCs w:val="20"/>
        </w:rPr>
        <w:t>:</w:t>
      </w:r>
    </w:p>
    <w:p w:rsidR="00E016A6" w:rsidRPr="000867E1" w:rsidRDefault="00436741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–</w:t>
      </w:r>
      <w:r w:rsidR="00095B05" w:rsidRPr="000867E1">
        <w:rPr>
          <w:sz w:val="20"/>
          <w:szCs w:val="20"/>
        </w:rPr>
        <w:t xml:space="preserve"> </w:t>
      </w:r>
      <w:r w:rsidR="00E016A6" w:rsidRPr="000867E1">
        <w:rPr>
          <w:sz w:val="20"/>
          <w:szCs w:val="20"/>
        </w:rPr>
        <w:t>30</w:t>
      </w:r>
      <w:r w:rsidRPr="000867E1">
        <w:rPr>
          <w:sz w:val="20"/>
          <w:szCs w:val="20"/>
        </w:rPr>
        <w:t>–</w:t>
      </w:r>
      <w:r w:rsidR="00E016A6" w:rsidRPr="000867E1">
        <w:rPr>
          <w:sz w:val="20"/>
          <w:szCs w:val="20"/>
        </w:rPr>
        <w:t>70</w:t>
      </w:r>
      <w:r w:rsidR="00095B05" w:rsidRPr="000867E1">
        <w:rPr>
          <w:sz w:val="20"/>
          <w:szCs w:val="20"/>
        </w:rPr>
        <w:t> процентов</w:t>
      </w:r>
      <w:r w:rsidR="00E016A6" w:rsidRPr="000867E1">
        <w:rPr>
          <w:sz w:val="20"/>
          <w:szCs w:val="20"/>
        </w:rPr>
        <w:t>;</w:t>
      </w:r>
    </w:p>
    <w:p w:rsidR="00E016A6" w:rsidRPr="000867E1" w:rsidRDefault="00436741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–</w:t>
      </w:r>
      <w:r w:rsidR="00E016A6" w:rsidRPr="000867E1">
        <w:rPr>
          <w:sz w:val="20"/>
          <w:szCs w:val="20"/>
        </w:rPr>
        <w:t xml:space="preserve"> 60</w:t>
      </w:r>
      <w:r w:rsidRPr="000867E1">
        <w:rPr>
          <w:sz w:val="20"/>
          <w:szCs w:val="20"/>
        </w:rPr>
        <w:t>–</w:t>
      </w:r>
      <w:r w:rsidR="00E016A6" w:rsidRPr="000867E1">
        <w:rPr>
          <w:sz w:val="20"/>
          <w:szCs w:val="20"/>
        </w:rPr>
        <w:t>40</w:t>
      </w:r>
      <w:r w:rsidR="00095B05" w:rsidRPr="000867E1">
        <w:rPr>
          <w:sz w:val="20"/>
          <w:szCs w:val="20"/>
        </w:rPr>
        <w:t xml:space="preserve"> процентов</w:t>
      </w:r>
      <w:r w:rsidR="00E016A6" w:rsidRPr="000867E1">
        <w:rPr>
          <w:sz w:val="20"/>
          <w:szCs w:val="20"/>
        </w:rPr>
        <w:t>;</w:t>
      </w:r>
    </w:p>
    <w:p w:rsidR="00E016A6" w:rsidRPr="000867E1" w:rsidRDefault="00436741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–</w:t>
      </w:r>
      <w:r w:rsidR="00E016A6" w:rsidRPr="000867E1">
        <w:rPr>
          <w:sz w:val="20"/>
          <w:szCs w:val="20"/>
        </w:rPr>
        <w:t xml:space="preserve"> 70</w:t>
      </w:r>
      <w:r w:rsidRPr="000867E1">
        <w:rPr>
          <w:sz w:val="20"/>
          <w:szCs w:val="20"/>
        </w:rPr>
        <w:t>–</w:t>
      </w:r>
      <w:r w:rsidR="00E016A6" w:rsidRPr="000867E1">
        <w:rPr>
          <w:sz w:val="20"/>
          <w:szCs w:val="20"/>
        </w:rPr>
        <w:t>30</w:t>
      </w:r>
      <w:r w:rsidR="00095B05" w:rsidRPr="000867E1">
        <w:rPr>
          <w:sz w:val="20"/>
          <w:szCs w:val="20"/>
        </w:rPr>
        <w:t xml:space="preserve"> процентов</w:t>
      </w:r>
      <w:r w:rsidR="00E016A6" w:rsidRPr="000867E1">
        <w:rPr>
          <w:sz w:val="20"/>
          <w:szCs w:val="20"/>
        </w:rPr>
        <w:t>;</w:t>
      </w:r>
    </w:p>
    <w:p w:rsidR="00E016A6" w:rsidRPr="000867E1" w:rsidRDefault="00436741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–</w:t>
      </w:r>
      <w:r w:rsidR="00E016A6" w:rsidRPr="000867E1">
        <w:rPr>
          <w:sz w:val="20"/>
          <w:szCs w:val="20"/>
        </w:rPr>
        <w:t xml:space="preserve"> 80</w:t>
      </w:r>
      <w:r w:rsidRPr="000867E1">
        <w:rPr>
          <w:sz w:val="20"/>
          <w:szCs w:val="20"/>
        </w:rPr>
        <w:t>–</w:t>
      </w:r>
      <w:r w:rsidR="00E016A6" w:rsidRPr="000867E1">
        <w:rPr>
          <w:sz w:val="20"/>
          <w:szCs w:val="20"/>
        </w:rPr>
        <w:t>20</w:t>
      </w:r>
      <w:r w:rsidR="00095B05" w:rsidRPr="000867E1">
        <w:rPr>
          <w:sz w:val="20"/>
          <w:szCs w:val="20"/>
        </w:rPr>
        <w:t xml:space="preserve"> процентов</w:t>
      </w:r>
      <w:r w:rsidR="00E016A6" w:rsidRPr="000867E1">
        <w:rPr>
          <w:sz w:val="20"/>
          <w:szCs w:val="20"/>
        </w:rPr>
        <w:t>.</w:t>
      </w:r>
    </w:p>
    <w:p w:rsidR="00E016A6" w:rsidRPr="000867E1" w:rsidRDefault="00E016A6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4. Всегда ли наставник мог дать ответы на Ваши вопросы?</w:t>
      </w:r>
    </w:p>
    <w:p w:rsidR="00417ACB" w:rsidRPr="000867E1" w:rsidRDefault="00436741" w:rsidP="00417ACB">
      <w:pPr>
        <w:spacing w:before="12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–</w:t>
      </w:r>
      <w:r w:rsidR="00417ACB" w:rsidRPr="000867E1">
        <w:rPr>
          <w:sz w:val="20"/>
          <w:szCs w:val="20"/>
        </w:rPr>
        <w:t xml:space="preserve"> да, всегда;</w:t>
      </w:r>
    </w:p>
    <w:p w:rsidR="00417ACB" w:rsidRPr="000867E1" w:rsidRDefault="00436741" w:rsidP="00417ACB">
      <w:pPr>
        <w:spacing w:before="12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–</w:t>
      </w:r>
      <w:r w:rsidR="00417ACB" w:rsidRPr="000867E1">
        <w:rPr>
          <w:sz w:val="20"/>
          <w:szCs w:val="20"/>
        </w:rPr>
        <w:t xml:space="preserve"> нет, не всегда;</w:t>
      </w:r>
    </w:p>
    <w:p w:rsidR="00417ACB" w:rsidRPr="000867E1" w:rsidRDefault="00436741" w:rsidP="00417ACB">
      <w:pPr>
        <w:spacing w:before="12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–</w:t>
      </w:r>
      <w:r w:rsidR="00417ACB" w:rsidRPr="000867E1">
        <w:rPr>
          <w:sz w:val="20"/>
          <w:szCs w:val="20"/>
        </w:rPr>
        <w:t xml:space="preserve"> нет, никогда.</w:t>
      </w:r>
    </w:p>
    <w:p w:rsidR="00E016A6" w:rsidRPr="000867E1" w:rsidRDefault="00E016A6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5. Давал ли Вам наставник обратную связь по результатам работы, говорил о том, что Вы делаете правильно, неправильно, что можно улучшить?</w:t>
      </w:r>
    </w:p>
    <w:p w:rsidR="00E016A6" w:rsidRPr="000867E1" w:rsidRDefault="00436741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–</w:t>
      </w:r>
      <w:r w:rsidR="00E016A6" w:rsidRPr="000867E1">
        <w:rPr>
          <w:sz w:val="20"/>
          <w:szCs w:val="20"/>
        </w:rPr>
        <w:t xml:space="preserve"> да, каждый раз после окончания задания;</w:t>
      </w:r>
    </w:p>
    <w:p w:rsidR="00E016A6" w:rsidRPr="000867E1" w:rsidRDefault="00436741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–</w:t>
      </w:r>
      <w:r w:rsidR="00E016A6" w:rsidRPr="000867E1">
        <w:rPr>
          <w:sz w:val="20"/>
          <w:szCs w:val="20"/>
        </w:rPr>
        <w:t xml:space="preserve"> да, раз в неделю вне зависимости от окончания задания подводил итог;</w:t>
      </w:r>
    </w:p>
    <w:p w:rsidR="00E016A6" w:rsidRPr="000867E1" w:rsidRDefault="00436741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–</w:t>
      </w:r>
      <w:r w:rsidR="00E016A6" w:rsidRPr="000867E1">
        <w:rPr>
          <w:sz w:val="20"/>
          <w:szCs w:val="20"/>
        </w:rPr>
        <w:t xml:space="preserve"> да, раз в месяц;</w:t>
      </w:r>
    </w:p>
    <w:p w:rsidR="00E016A6" w:rsidRPr="000867E1" w:rsidRDefault="00436741" w:rsidP="00E016A6">
      <w:pPr>
        <w:spacing w:before="120" w:after="0" w:line="240" w:lineRule="auto"/>
        <w:rPr>
          <w:sz w:val="20"/>
          <w:szCs w:val="20"/>
        </w:rPr>
      </w:pPr>
      <w:r w:rsidRPr="000867E1">
        <w:rPr>
          <w:sz w:val="20"/>
          <w:szCs w:val="20"/>
        </w:rPr>
        <w:t>–</w:t>
      </w:r>
      <w:r w:rsidR="00E016A6" w:rsidRPr="000867E1">
        <w:rPr>
          <w:sz w:val="20"/>
          <w:szCs w:val="20"/>
        </w:rPr>
        <w:t xml:space="preserve"> нет.</w:t>
      </w:r>
    </w:p>
    <w:p w:rsidR="00B76450" w:rsidRPr="000867E1" w:rsidRDefault="00B76450" w:rsidP="00E016A6">
      <w:pPr>
        <w:spacing w:after="0" w:line="240" w:lineRule="auto"/>
        <w:rPr>
          <w:sz w:val="20"/>
        </w:rPr>
      </w:pPr>
    </w:p>
    <w:p w:rsidR="00442221" w:rsidRPr="000867E1" w:rsidRDefault="00442221" w:rsidP="00576993">
      <w:pPr>
        <w:spacing w:after="0" w:line="240" w:lineRule="auto"/>
        <w:jc w:val="both"/>
        <w:rPr>
          <w:sz w:val="20"/>
          <w:szCs w:val="20"/>
        </w:rPr>
      </w:pPr>
    </w:p>
    <w:sectPr w:rsidR="00442221" w:rsidRPr="000867E1" w:rsidSect="00670EA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DEA" w:rsidRDefault="00C30DEA">
      <w:pPr>
        <w:spacing w:after="0" w:line="240" w:lineRule="auto"/>
      </w:pPr>
      <w:r>
        <w:separator/>
      </w:r>
    </w:p>
  </w:endnote>
  <w:endnote w:type="continuationSeparator" w:id="0">
    <w:p w:rsidR="00C30DEA" w:rsidRDefault="00C3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D72" w:rsidRDefault="00320D7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D72" w:rsidRDefault="00320D7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D72" w:rsidRDefault="00320D7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DEA" w:rsidRDefault="00C30DEA">
      <w:pPr>
        <w:spacing w:after="0" w:line="240" w:lineRule="auto"/>
      </w:pPr>
      <w:r>
        <w:separator/>
      </w:r>
    </w:p>
  </w:footnote>
  <w:footnote w:type="continuationSeparator" w:id="0">
    <w:p w:rsidR="00C30DEA" w:rsidRDefault="00C3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D72" w:rsidRDefault="00320D7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D72" w:rsidRDefault="00320D7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D72" w:rsidRDefault="00320D72" w:rsidP="0012304C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4166C3"/>
    <w:multiLevelType w:val="multilevel"/>
    <w:tmpl w:val="E4F05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75579D8"/>
    <w:multiLevelType w:val="multilevel"/>
    <w:tmpl w:val="C36EE4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12E52E7"/>
    <w:multiLevelType w:val="multilevel"/>
    <w:tmpl w:val="345AD3F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4">
    <w:nsid w:val="12DA79DE"/>
    <w:multiLevelType w:val="hybridMultilevel"/>
    <w:tmpl w:val="13E23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D619D"/>
    <w:multiLevelType w:val="multilevel"/>
    <w:tmpl w:val="4830E2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A1C519C"/>
    <w:multiLevelType w:val="multilevel"/>
    <w:tmpl w:val="8C38CB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24" w:firstLine="96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4D796109"/>
    <w:multiLevelType w:val="multilevel"/>
    <w:tmpl w:val="C0309B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0A33299"/>
    <w:multiLevelType w:val="multilevel"/>
    <w:tmpl w:val="B52872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24" w:firstLine="96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5A466C9B"/>
    <w:multiLevelType w:val="multilevel"/>
    <w:tmpl w:val="285A4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DB77C62"/>
    <w:multiLevelType w:val="hybridMultilevel"/>
    <w:tmpl w:val="D59E89E8"/>
    <w:lvl w:ilvl="0" w:tplc="37700DE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D4C39"/>
    <w:multiLevelType w:val="multilevel"/>
    <w:tmpl w:val="1C9C1450"/>
    <w:lvl w:ilvl="0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>
    <w:nsid w:val="7EAC5911"/>
    <w:multiLevelType w:val="hybridMultilevel"/>
    <w:tmpl w:val="3EF23B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11"/>
  </w:num>
  <w:num w:numId="11">
    <w:abstractNumId w:val="12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3E0A01"/>
    <w:rsid w:val="00007E81"/>
    <w:rsid w:val="000116E4"/>
    <w:rsid w:val="00014596"/>
    <w:rsid w:val="00021596"/>
    <w:rsid w:val="000216A0"/>
    <w:rsid w:val="00022E13"/>
    <w:rsid w:val="000464C6"/>
    <w:rsid w:val="000624B4"/>
    <w:rsid w:val="00066A8F"/>
    <w:rsid w:val="000867E1"/>
    <w:rsid w:val="00086DF2"/>
    <w:rsid w:val="00092256"/>
    <w:rsid w:val="00095B05"/>
    <w:rsid w:val="00096850"/>
    <w:rsid w:val="000A12C0"/>
    <w:rsid w:val="000B13B2"/>
    <w:rsid w:val="000D76F9"/>
    <w:rsid w:val="000E2A18"/>
    <w:rsid w:val="000E2DE4"/>
    <w:rsid w:val="00101523"/>
    <w:rsid w:val="00104279"/>
    <w:rsid w:val="00117273"/>
    <w:rsid w:val="0012304C"/>
    <w:rsid w:val="0012708D"/>
    <w:rsid w:val="00127A05"/>
    <w:rsid w:val="0015139F"/>
    <w:rsid w:val="00153068"/>
    <w:rsid w:val="00164755"/>
    <w:rsid w:val="00170FBD"/>
    <w:rsid w:val="001817DE"/>
    <w:rsid w:val="001C63D8"/>
    <w:rsid w:val="001D159C"/>
    <w:rsid w:val="001D751A"/>
    <w:rsid w:val="001E3715"/>
    <w:rsid w:val="001E41EE"/>
    <w:rsid w:val="00212700"/>
    <w:rsid w:val="002377FD"/>
    <w:rsid w:val="00242292"/>
    <w:rsid w:val="0024689A"/>
    <w:rsid w:val="00250EFB"/>
    <w:rsid w:val="0026190F"/>
    <w:rsid w:val="002624AD"/>
    <w:rsid w:val="00277E74"/>
    <w:rsid w:val="00280958"/>
    <w:rsid w:val="00294F68"/>
    <w:rsid w:val="00296DFB"/>
    <w:rsid w:val="002B0347"/>
    <w:rsid w:val="002B2C24"/>
    <w:rsid w:val="002B5214"/>
    <w:rsid w:val="002D0456"/>
    <w:rsid w:val="002E7FF8"/>
    <w:rsid w:val="002F4BDE"/>
    <w:rsid w:val="002F67DD"/>
    <w:rsid w:val="00320D72"/>
    <w:rsid w:val="003327B3"/>
    <w:rsid w:val="00362011"/>
    <w:rsid w:val="00374B1E"/>
    <w:rsid w:val="00387FBE"/>
    <w:rsid w:val="003B3054"/>
    <w:rsid w:val="003B3D55"/>
    <w:rsid w:val="003B3E47"/>
    <w:rsid w:val="003C20C8"/>
    <w:rsid w:val="003D18DF"/>
    <w:rsid w:val="003E0A01"/>
    <w:rsid w:val="00417ACB"/>
    <w:rsid w:val="004205A3"/>
    <w:rsid w:val="00421B8D"/>
    <w:rsid w:val="00430A5E"/>
    <w:rsid w:val="00436741"/>
    <w:rsid w:val="00442221"/>
    <w:rsid w:val="00443B15"/>
    <w:rsid w:val="00451AED"/>
    <w:rsid w:val="004615B8"/>
    <w:rsid w:val="004725A6"/>
    <w:rsid w:val="004850D7"/>
    <w:rsid w:val="00485305"/>
    <w:rsid w:val="00487397"/>
    <w:rsid w:val="004B499D"/>
    <w:rsid w:val="004B6B2E"/>
    <w:rsid w:val="004C5E76"/>
    <w:rsid w:val="004E2A33"/>
    <w:rsid w:val="004E33E0"/>
    <w:rsid w:val="004F0B63"/>
    <w:rsid w:val="005049E2"/>
    <w:rsid w:val="00507C13"/>
    <w:rsid w:val="0054586D"/>
    <w:rsid w:val="00547287"/>
    <w:rsid w:val="005527C9"/>
    <w:rsid w:val="00576993"/>
    <w:rsid w:val="00583F04"/>
    <w:rsid w:val="00586B5E"/>
    <w:rsid w:val="005B1BE6"/>
    <w:rsid w:val="005C1362"/>
    <w:rsid w:val="005D4BD6"/>
    <w:rsid w:val="005E41D4"/>
    <w:rsid w:val="005E7A99"/>
    <w:rsid w:val="005F3DD7"/>
    <w:rsid w:val="00603062"/>
    <w:rsid w:val="00610981"/>
    <w:rsid w:val="00631B77"/>
    <w:rsid w:val="00652FD6"/>
    <w:rsid w:val="0066437B"/>
    <w:rsid w:val="00670EA7"/>
    <w:rsid w:val="0067143E"/>
    <w:rsid w:val="0069033D"/>
    <w:rsid w:val="00691AC1"/>
    <w:rsid w:val="0069326D"/>
    <w:rsid w:val="0069472A"/>
    <w:rsid w:val="00694E5E"/>
    <w:rsid w:val="00697368"/>
    <w:rsid w:val="006A66DA"/>
    <w:rsid w:val="006B0FFE"/>
    <w:rsid w:val="006C2CEF"/>
    <w:rsid w:val="006C7C43"/>
    <w:rsid w:val="006E4A95"/>
    <w:rsid w:val="006F298C"/>
    <w:rsid w:val="006F4E4B"/>
    <w:rsid w:val="00703E75"/>
    <w:rsid w:val="00713838"/>
    <w:rsid w:val="00727105"/>
    <w:rsid w:val="00731EDF"/>
    <w:rsid w:val="00740FC9"/>
    <w:rsid w:val="007542D0"/>
    <w:rsid w:val="00757ACB"/>
    <w:rsid w:val="007852DA"/>
    <w:rsid w:val="007A20B7"/>
    <w:rsid w:val="007A2A53"/>
    <w:rsid w:val="007A516A"/>
    <w:rsid w:val="007C0F35"/>
    <w:rsid w:val="007F6413"/>
    <w:rsid w:val="0081227A"/>
    <w:rsid w:val="00820486"/>
    <w:rsid w:val="008337F9"/>
    <w:rsid w:val="00833A93"/>
    <w:rsid w:val="008440D6"/>
    <w:rsid w:val="0085024F"/>
    <w:rsid w:val="00855E9A"/>
    <w:rsid w:val="008859BE"/>
    <w:rsid w:val="008964B9"/>
    <w:rsid w:val="008A5584"/>
    <w:rsid w:val="008E2747"/>
    <w:rsid w:val="008E5969"/>
    <w:rsid w:val="008F2CF5"/>
    <w:rsid w:val="00902CE9"/>
    <w:rsid w:val="0093399B"/>
    <w:rsid w:val="009471C1"/>
    <w:rsid w:val="009622ED"/>
    <w:rsid w:val="00963B39"/>
    <w:rsid w:val="00964F89"/>
    <w:rsid w:val="0097057A"/>
    <w:rsid w:val="009739DF"/>
    <w:rsid w:val="00992A89"/>
    <w:rsid w:val="009A4E5F"/>
    <w:rsid w:val="009B5856"/>
    <w:rsid w:val="009D00DE"/>
    <w:rsid w:val="009D1930"/>
    <w:rsid w:val="009E13C7"/>
    <w:rsid w:val="009E637F"/>
    <w:rsid w:val="009F3635"/>
    <w:rsid w:val="009F631C"/>
    <w:rsid w:val="00A2148D"/>
    <w:rsid w:val="00A30C97"/>
    <w:rsid w:val="00A504C6"/>
    <w:rsid w:val="00A7383B"/>
    <w:rsid w:val="00A74DAC"/>
    <w:rsid w:val="00A75916"/>
    <w:rsid w:val="00A808AB"/>
    <w:rsid w:val="00A93B94"/>
    <w:rsid w:val="00AA4306"/>
    <w:rsid w:val="00AB55BA"/>
    <w:rsid w:val="00AE3E70"/>
    <w:rsid w:val="00AE60B9"/>
    <w:rsid w:val="00AE7367"/>
    <w:rsid w:val="00AF2415"/>
    <w:rsid w:val="00B1159E"/>
    <w:rsid w:val="00B16F74"/>
    <w:rsid w:val="00B33CF2"/>
    <w:rsid w:val="00B35B1A"/>
    <w:rsid w:val="00B43362"/>
    <w:rsid w:val="00B631F7"/>
    <w:rsid w:val="00B65437"/>
    <w:rsid w:val="00B71241"/>
    <w:rsid w:val="00B76450"/>
    <w:rsid w:val="00B77F18"/>
    <w:rsid w:val="00BA7E08"/>
    <w:rsid w:val="00BB2FF4"/>
    <w:rsid w:val="00BE36C0"/>
    <w:rsid w:val="00C04233"/>
    <w:rsid w:val="00C1732B"/>
    <w:rsid w:val="00C30DEA"/>
    <w:rsid w:val="00C31FF7"/>
    <w:rsid w:val="00C42D27"/>
    <w:rsid w:val="00C455F4"/>
    <w:rsid w:val="00C85C8B"/>
    <w:rsid w:val="00C90B7D"/>
    <w:rsid w:val="00C96854"/>
    <w:rsid w:val="00CA3801"/>
    <w:rsid w:val="00CC214D"/>
    <w:rsid w:val="00CC5C89"/>
    <w:rsid w:val="00D13A76"/>
    <w:rsid w:val="00D54E77"/>
    <w:rsid w:val="00D60632"/>
    <w:rsid w:val="00D630AC"/>
    <w:rsid w:val="00D637A5"/>
    <w:rsid w:val="00D65E9C"/>
    <w:rsid w:val="00D75269"/>
    <w:rsid w:val="00D9231B"/>
    <w:rsid w:val="00D9671D"/>
    <w:rsid w:val="00DB72CC"/>
    <w:rsid w:val="00DD27F2"/>
    <w:rsid w:val="00DF7F73"/>
    <w:rsid w:val="00E016A6"/>
    <w:rsid w:val="00E0475A"/>
    <w:rsid w:val="00E3425D"/>
    <w:rsid w:val="00E359E4"/>
    <w:rsid w:val="00E47802"/>
    <w:rsid w:val="00E57DB7"/>
    <w:rsid w:val="00E600E9"/>
    <w:rsid w:val="00E62AB6"/>
    <w:rsid w:val="00E667D6"/>
    <w:rsid w:val="00EA20DF"/>
    <w:rsid w:val="00EA5047"/>
    <w:rsid w:val="00EC2347"/>
    <w:rsid w:val="00EE07A2"/>
    <w:rsid w:val="00F0363F"/>
    <w:rsid w:val="00F35EDE"/>
    <w:rsid w:val="00F43FF2"/>
    <w:rsid w:val="00F477C4"/>
    <w:rsid w:val="00F532E0"/>
    <w:rsid w:val="00F5735B"/>
    <w:rsid w:val="00F662CC"/>
    <w:rsid w:val="00F80E2D"/>
    <w:rsid w:val="00F85826"/>
    <w:rsid w:val="00F957E2"/>
    <w:rsid w:val="00FA2B10"/>
    <w:rsid w:val="00FB0A83"/>
    <w:rsid w:val="00FB0CF6"/>
    <w:rsid w:val="00FE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01"/>
    <w:pPr>
      <w:spacing w:after="200" w:line="276" w:lineRule="auto"/>
    </w:pPr>
    <w:rPr>
      <w:rFonts w:ascii="Arial" w:eastAsia="Times New Roman" w:hAnsi="Arial" w:cs="Arial"/>
      <w:sz w:val="24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450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E5E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qFormat/>
    <w:rsid w:val="003E0A01"/>
    <w:pPr>
      <w:ind w:left="720"/>
      <w:contextualSpacing/>
    </w:pPr>
    <w:rPr>
      <w:rFonts w:eastAsia="Calibri"/>
      <w:lang w:eastAsia="en-US"/>
    </w:rPr>
  </w:style>
  <w:style w:type="character" w:customStyle="1" w:styleId="fill">
    <w:name w:val="fill"/>
    <w:basedOn w:val="a0"/>
    <w:rsid w:val="00C1732B"/>
  </w:style>
  <w:style w:type="character" w:customStyle="1" w:styleId="30">
    <w:name w:val="Заголовок 3 Знак"/>
    <w:basedOn w:val="a0"/>
    <w:link w:val="3"/>
    <w:uiPriority w:val="9"/>
    <w:semiHidden/>
    <w:rsid w:val="00B76450"/>
    <w:rPr>
      <w:rFonts w:ascii="Cambria" w:eastAsia="Times New Roman" w:hAnsi="Cambria" w:cs="Times New Roman"/>
      <w:b/>
      <w:bCs/>
      <w:color w:val="4F81BD"/>
      <w:sz w:val="32"/>
      <w:szCs w:val="22"/>
    </w:rPr>
  </w:style>
  <w:style w:type="character" w:styleId="a6">
    <w:name w:val="Hyperlink"/>
    <w:basedOn w:val="a0"/>
    <w:uiPriority w:val="99"/>
    <w:unhideWhenUsed/>
    <w:rsid w:val="00B76450"/>
    <w:rPr>
      <w:color w:val="0000FF"/>
      <w:u w:val="single"/>
    </w:rPr>
  </w:style>
  <w:style w:type="paragraph" w:styleId="a7">
    <w:name w:val="annotation text"/>
    <w:basedOn w:val="a"/>
    <w:link w:val="a8"/>
    <w:uiPriority w:val="99"/>
    <w:semiHidden/>
    <w:unhideWhenUsed/>
    <w:rsid w:val="00A504C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504C6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A504C6"/>
    <w:rPr>
      <w:sz w:val="16"/>
      <w:szCs w:val="16"/>
    </w:rPr>
  </w:style>
  <w:style w:type="paragraph" w:styleId="aa">
    <w:name w:val="Normal (Web)"/>
    <w:basedOn w:val="a"/>
    <w:uiPriority w:val="99"/>
    <w:unhideWhenUsed/>
    <w:rsid w:val="001817DE"/>
    <w:pPr>
      <w:spacing w:before="100" w:beforeAutospacing="1" w:after="100" w:afterAutospacing="1" w:line="240" w:lineRule="auto"/>
    </w:pPr>
    <w:rPr>
      <w:sz w:val="20"/>
      <w:szCs w:val="20"/>
    </w:rPr>
  </w:style>
  <w:style w:type="paragraph" w:customStyle="1" w:styleId="Style1">
    <w:name w:val="Style1"/>
    <w:rsid w:val="00E016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b">
    <w:name w:val="Table Grid"/>
    <w:basedOn w:val="a1"/>
    <w:uiPriority w:val="59"/>
    <w:rsid w:val="000A1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E3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9705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urisosh@bk.r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2505404736E164288556FDD68646A43" ma:contentTypeVersion="2" ma:contentTypeDescription="Создание документа." ma:contentTypeScope="" ma:versionID="2b6d5b9bbec4531ffd492946f99ba065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9024D-328E-49C9-A833-676F91E59A9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275F25C-4698-4551-9238-93A5BB999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B3908A9-5D12-44DA-BC54-8C63F42830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626176-31CD-45E4-8740-0794523036C4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ABF618E-8A56-4380-94B8-60456937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1515</Words>
  <Characters>8642</Characters>
  <Application>Microsoft Office Word</Application>
  <DocSecurity>0</DocSecurity>
  <PresentationFormat>u9m4wu</PresentationFormat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защите персональных данных сотрудников школы</vt:lpstr>
    </vt:vector>
  </TitlesOfParts>
  <Company>Reanimator Extreme Edition</Company>
  <LinksUpToDate>false</LinksUpToDate>
  <CharactersWithSpaces>10137</CharactersWithSpaces>
  <SharedDoc>false</SharedDoc>
  <HLinks>
    <vt:vector size="6" baseType="variant">
      <vt:variant>
        <vt:i4>2228253</vt:i4>
      </vt:variant>
      <vt:variant>
        <vt:i4>0</vt:i4>
      </vt:variant>
      <vt:variant>
        <vt:i4>0</vt:i4>
      </vt:variant>
      <vt:variant>
        <vt:i4>5</vt:i4>
      </vt:variant>
      <vt:variant>
        <vt:lpwstr>mailto:kurisosh@bk.ru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защите персональных данных сотрудников школы</dc:title>
  <dc:creator>Владелец</dc:creator>
  <cp:lastModifiedBy>точка роста био хим</cp:lastModifiedBy>
  <cp:revision>2</cp:revision>
  <dcterms:created xsi:type="dcterms:W3CDTF">2023-01-14T08:38:00Z</dcterms:created>
  <dcterms:modified xsi:type="dcterms:W3CDTF">2023-01-14T08:38:00Z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