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C3" w:rsidRPr="00886D12" w:rsidRDefault="003339C3" w:rsidP="003339C3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886D12">
        <w:rPr>
          <w:rFonts w:ascii="Arial" w:hAnsi="Arial" w:cs="Arial"/>
          <w:b/>
          <w:bCs/>
          <w:color w:val="000000"/>
          <w:sz w:val="32"/>
          <w:szCs w:val="32"/>
        </w:rPr>
        <w:t>Программа деятельности военно-патриотического клуба</w:t>
      </w:r>
    </w:p>
    <w:p w:rsidR="003339C3" w:rsidRPr="00886D12" w:rsidRDefault="003339C3" w:rsidP="003339C3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886D12">
        <w:rPr>
          <w:rFonts w:ascii="Arial" w:hAnsi="Arial" w:cs="Arial"/>
          <w:b/>
          <w:bCs/>
          <w:color w:val="000000"/>
          <w:sz w:val="32"/>
          <w:szCs w:val="32"/>
        </w:rPr>
        <w:t>«Патриот»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ПОЯСНИТЕЛЬНАЯ ЗАПИСКА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 Проблема патриотического воспитания и гражданского становления подрастающего поколения сегодня одна из актуальных задач государства и общества. В Национальной доктрине образования в Российской Федерации определена не только государственная политика в области образования, но и дан социальный заказ государства на воспитание 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культуру других народов, проявляющего национальную и религиозную терпимость. Изменения военно-политической обстановки в мире требуют укрепления экономической мощи Отечества, повышения его обороноспособности, отлаженной работы всей системы патриотического воспитания подрастающего поколения, подготовки его к защите Родины.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 Обществу нужны здоровые, мужественные, смелые, инициативные, дисциплинированные, грамотные люди, которые были бы готовы работать и учиться на его благо. Поэтому особое место в воспитании подрастающего поколения отводится воспитанию патриотизма, чувства любви к Родине.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 Патриотизм – система ценностей, которыми располагает человек и общество; важнейший духовно-нравственный фактор сохранения общественной стабильности, независимости и безопасности государства.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 В настоящее время в нашей стране возрождается система патриотического воспитания детей и подростков, в котором наряду с традиционными задачами подготовки подрастающего поколения к военной службе, появилась необходимость ориентировать ребят на выбор профессии спасателя, социального работника, пожарного, сотрудника правоохранительных органов.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    В связи с этим на базе МБОУ СОШ с.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Старокайпаново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создается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военно-патриотический клуб «Патриот»</w:t>
      </w:r>
      <w:r>
        <w:rPr>
          <w:rFonts w:ascii="Arial" w:hAnsi="Arial" w:cs="Arial"/>
          <w:color w:val="000000"/>
          <w:sz w:val="21"/>
          <w:szCs w:val="21"/>
        </w:rPr>
        <w:t>, в котором подростки приобретут нравственные, морально-психологические и физические качества, а также специальные профессиональные знания и умения, необходимые будущему защитнику Отечества, гражданину, патриоту.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 Патриотическое воспитание представляет собой организованный и непрерывный процесс педагогического воздействия на сознание, чувства, волю, психику и физическое развитие учащихся. Поэтому работа по военно-патриотическому воспитанию должна проводиться комплексно, что позволит подростку усилить свою ориентацию на развитие интересов и способностей, укрепить здоровье, овладеть военно-прикладными видами спорта.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 Участниками военно-патриотического клуба «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Патриот</w:t>
      </w:r>
      <w:r>
        <w:rPr>
          <w:rFonts w:ascii="Arial" w:hAnsi="Arial" w:cs="Arial"/>
          <w:color w:val="000000"/>
          <w:sz w:val="21"/>
          <w:szCs w:val="21"/>
        </w:rPr>
        <w:t>» являются дети и подростки 15-18 лет, объединенные в учебные группы по направлениям деятельности.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В своей деятельности члены военно-патриотического клуба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«Патриот</w:t>
      </w:r>
      <w:r>
        <w:rPr>
          <w:rFonts w:ascii="Arial" w:hAnsi="Arial" w:cs="Arial"/>
          <w:color w:val="000000"/>
          <w:sz w:val="21"/>
          <w:szCs w:val="21"/>
        </w:rPr>
        <w:t>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руководствуются нормативно-правовыми документами: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3339C3" w:rsidRDefault="003339C3" w:rsidP="003339C3">
      <w:pPr>
        <w:pStyle w:val="af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Конституцией и законами Российской Федерации; </w:t>
      </w:r>
    </w:p>
    <w:p w:rsidR="003339C3" w:rsidRDefault="003339C3" w:rsidP="003339C3">
      <w:pPr>
        <w:pStyle w:val="af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Законом «Об образовании»; </w:t>
      </w:r>
    </w:p>
    <w:p w:rsidR="003339C3" w:rsidRDefault="003339C3" w:rsidP="003339C3">
      <w:pPr>
        <w:pStyle w:val="af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Конвенцией ООН «О правах ребенка»; </w:t>
      </w:r>
    </w:p>
    <w:p w:rsidR="003339C3" w:rsidRDefault="003339C3" w:rsidP="003339C3">
      <w:pPr>
        <w:pStyle w:val="af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  <w:t>Уставом клуба; </w:t>
      </w:r>
    </w:p>
    <w:p w:rsidR="003339C3" w:rsidRDefault="003339C3" w:rsidP="003339C3">
      <w:pPr>
        <w:pStyle w:val="af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Решениями Совета клуба. 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    Основными принципами деятельности военно-патриотического клуба являются: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3339C3" w:rsidRDefault="003339C3" w:rsidP="003339C3">
      <w:pPr>
        <w:pStyle w:val="af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принцип добровольности; </w:t>
      </w:r>
    </w:p>
    <w:p w:rsidR="003339C3" w:rsidRDefault="003339C3" w:rsidP="003339C3">
      <w:pPr>
        <w:pStyle w:val="af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принцип взаимодействия; </w:t>
      </w:r>
    </w:p>
    <w:p w:rsidR="003339C3" w:rsidRDefault="003339C3" w:rsidP="003339C3">
      <w:pPr>
        <w:pStyle w:val="af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принцип учета индивидуальных и возрастных особенностей; </w:t>
      </w:r>
    </w:p>
    <w:p w:rsidR="003339C3" w:rsidRDefault="003339C3" w:rsidP="003339C3">
      <w:pPr>
        <w:pStyle w:val="af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 xml:space="preserve">принцип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междисциплинарности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 </w:t>
      </w:r>
    </w:p>
    <w:p w:rsidR="003339C3" w:rsidRDefault="003339C3" w:rsidP="003339C3">
      <w:pPr>
        <w:pStyle w:val="af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принцип преемственности; </w:t>
      </w:r>
    </w:p>
    <w:p w:rsidR="003339C3" w:rsidRDefault="003339C3" w:rsidP="003339C3">
      <w:pPr>
        <w:pStyle w:val="af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принцип равноправия и сотрудничества; </w:t>
      </w:r>
    </w:p>
    <w:p w:rsidR="003339C3" w:rsidRDefault="003339C3" w:rsidP="003339C3">
      <w:pPr>
        <w:pStyle w:val="af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принцип гласности; </w:t>
      </w:r>
    </w:p>
    <w:p w:rsidR="003339C3" w:rsidRDefault="003339C3" w:rsidP="003339C3">
      <w:pPr>
        <w:pStyle w:val="af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принцип самостоятельности; </w:t>
      </w:r>
    </w:p>
    <w:p w:rsidR="003339C3" w:rsidRDefault="003339C3" w:rsidP="003339C3">
      <w:pPr>
        <w:pStyle w:val="af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принцип ответственности; </w:t>
      </w:r>
    </w:p>
    <w:p w:rsidR="003339C3" w:rsidRDefault="003339C3" w:rsidP="003339C3">
      <w:pPr>
        <w:pStyle w:val="af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принцип коллективности; </w:t>
      </w:r>
    </w:p>
    <w:p w:rsidR="003339C3" w:rsidRDefault="003339C3" w:rsidP="003339C3">
      <w:pPr>
        <w:pStyle w:val="af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принцип ответственности за собственное развитие.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 ЦЕЛИ И ЗАДАЧИ КЛУБА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Цель: создание условий, способствующих патриотическому,  физическому, интеллектуальному и духовному развитию личности юного гражданина России, его лидерских качества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Задачи: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подготовка подрастающего поколения к военной службе и воспитание уважения к Российской Армии; </w:t>
      </w:r>
    </w:p>
    <w:p w:rsidR="003339C3" w:rsidRDefault="003339C3" w:rsidP="003339C3">
      <w:pPr>
        <w:pStyle w:val="af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воспитание гражданственности, патриотизма и любви к Родине; </w:t>
      </w:r>
    </w:p>
    <w:p w:rsidR="003339C3" w:rsidRDefault="003339C3" w:rsidP="003339C3">
      <w:pPr>
        <w:pStyle w:val="af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формирование профессионально значимых качеств и умений, верности конституционному и воинскому долгу; </w:t>
      </w:r>
    </w:p>
    <w:p w:rsidR="003339C3" w:rsidRDefault="003339C3" w:rsidP="003339C3">
      <w:pPr>
        <w:pStyle w:val="af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воспитание бережного отношения к героическому прошлому нашего народа, землякам; </w:t>
      </w:r>
    </w:p>
    <w:p w:rsidR="003339C3" w:rsidRDefault="003339C3" w:rsidP="003339C3">
      <w:pPr>
        <w:pStyle w:val="af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  <w:t>физическое и духовно-нравственное развитие детей и подростков; </w:t>
      </w:r>
    </w:p>
    <w:p w:rsidR="003339C3" w:rsidRDefault="003339C3" w:rsidP="003339C3">
      <w:pPr>
        <w:pStyle w:val="af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совершенствование ценностно-ориентированных качеств личности, обеспечение условий для самовыражения обучающихся, их творческой активности. 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    Работа клуба строится на основании: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Положения о клубе; </w:t>
      </w:r>
    </w:p>
    <w:p w:rsidR="003339C3" w:rsidRDefault="003339C3" w:rsidP="003339C3">
      <w:pPr>
        <w:pStyle w:val="af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Устава клуба; </w:t>
      </w:r>
    </w:p>
    <w:p w:rsidR="003339C3" w:rsidRDefault="003339C3" w:rsidP="003339C3">
      <w:pPr>
        <w:pStyle w:val="af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Программы деятельности; </w:t>
      </w:r>
    </w:p>
    <w:p w:rsidR="003339C3" w:rsidRDefault="003339C3" w:rsidP="003339C3">
      <w:pPr>
        <w:pStyle w:val="af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Плана работы; </w:t>
      </w:r>
    </w:p>
    <w:p w:rsidR="003339C3" w:rsidRDefault="003339C3" w:rsidP="003339C3">
      <w:pPr>
        <w:pStyle w:val="af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Теоретических и правовых материалов клубных встреч.   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    Для реализации программы деятельности военно-патриотического клуба «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Патриот»</w:t>
      </w:r>
      <w:r>
        <w:rPr>
          <w:rFonts w:ascii="Arial" w:hAnsi="Arial" w:cs="Arial"/>
          <w:color w:val="000000"/>
          <w:sz w:val="21"/>
          <w:szCs w:val="21"/>
        </w:rPr>
        <w:t> создается Совет Клуба, в который входят: руководитель клуба,  зам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.д</w:t>
      </w:r>
      <w:proofErr w:type="gramEnd"/>
      <w:r>
        <w:rPr>
          <w:rFonts w:ascii="Arial" w:hAnsi="Arial" w:cs="Arial"/>
          <w:color w:val="000000"/>
          <w:sz w:val="21"/>
          <w:szCs w:val="21"/>
        </w:rPr>
        <w:t>иректора школы по воспитательной работе и 5 человек детей из числа воспитанников.    Совет клуба осуществляет планирование своей деятельности, занимается разработкой социальных проектов, участвует в районных и областных акциях, организует и проводит различные мероприятия (игровые и интеллектуальные программы, турниры, соревнования, экскурсии, встречи с ветеранами, встречи с интересными людьми и т.д.), привлекая к своей деятельности педагогов и родителей.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 В главный контролирующий орган военно-патриотического клуба входят руководитель, председатель Совета клуба и  заместитель директора по ВР.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Направления деятельности клуба: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1. ОБЖ  (самосохранение, оборона, спасение)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</w:t>
      </w:r>
      <w:r>
        <w:rPr>
          <w:rFonts w:ascii="Arial" w:hAnsi="Arial" w:cs="Arial"/>
          <w:color w:val="000000"/>
          <w:sz w:val="21"/>
          <w:szCs w:val="21"/>
        </w:rPr>
        <w:br/>
        <w:t>     Каждый гражданин нашей страны, в том числе и подросток, в случае чрезвычайных ситуаций должен быть готов защитить себя, товарища, родных и близких, оказать посильную помощь пострадавшим. Целью данного направления является освоение детьми и подростками правил безопасного поведения в повседневной жизни и обеспечение физической готовности к действиям в чрезвычайных ситуациях и экстремальных условиях.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Содержание: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3339C3" w:rsidRDefault="003339C3" w:rsidP="003339C3">
      <w:pPr>
        <w:pStyle w:val="af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основы здорового образа жизни; </w:t>
      </w:r>
    </w:p>
    <w:p w:rsidR="003339C3" w:rsidRDefault="003339C3" w:rsidP="003339C3">
      <w:pPr>
        <w:pStyle w:val="af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основы медицинских знаний и способы оказания первой медицинской помощи; </w:t>
      </w:r>
    </w:p>
    <w:p w:rsidR="003339C3" w:rsidRDefault="003339C3" w:rsidP="003339C3">
      <w:pPr>
        <w:pStyle w:val="af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 xml:space="preserve">изучение методов страховки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самостраховки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контроля и самоконтроля; </w:t>
      </w:r>
    </w:p>
    <w:p w:rsidR="003339C3" w:rsidRDefault="003339C3" w:rsidP="003339C3">
      <w:pPr>
        <w:pStyle w:val="af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  <w:t>передвижение по пересеченной местности в пешем порядке и на лыжах (кроссовый бег, марш-броски, лыжные гонки и др.); </w:t>
      </w:r>
    </w:p>
    <w:p w:rsidR="003339C3" w:rsidRDefault="003339C3" w:rsidP="003339C3">
      <w:pPr>
        <w:pStyle w:val="af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основы безопасного поведения; </w:t>
      </w:r>
    </w:p>
    <w:p w:rsidR="003339C3" w:rsidRDefault="003339C3" w:rsidP="003339C3">
      <w:pPr>
        <w:pStyle w:val="af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основы поведения и способы защиты в чрезвычайных ситуациях; </w:t>
      </w:r>
    </w:p>
    <w:p w:rsidR="003339C3" w:rsidRDefault="003339C3" w:rsidP="003339C3">
      <w:pPr>
        <w:pStyle w:val="af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основы безопасности в экстремальных ситуациях; </w:t>
      </w:r>
    </w:p>
    <w:p w:rsidR="003339C3" w:rsidRDefault="003339C3" w:rsidP="003339C3">
      <w:pPr>
        <w:pStyle w:val="af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выживание в лесу; </w:t>
      </w:r>
    </w:p>
    <w:p w:rsidR="003339C3" w:rsidRDefault="003339C3" w:rsidP="003339C3">
      <w:pPr>
        <w:pStyle w:val="af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преодоление препятствий (бег с преодолением  различных полос препятствий индивидуально и в составе группы); </w:t>
      </w:r>
    </w:p>
    <w:p w:rsidR="003339C3" w:rsidRDefault="003339C3" w:rsidP="003339C3">
      <w:pPr>
        <w:pStyle w:val="af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силовая подготовка (различные упражнения на перекладине, силовые упражнения); </w:t>
      </w:r>
    </w:p>
    <w:p w:rsidR="003339C3" w:rsidRDefault="003339C3" w:rsidP="003339C3">
      <w:pPr>
        <w:pStyle w:val="af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прикладное плавание; </w:t>
      </w:r>
    </w:p>
    <w:p w:rsidR="003339C3" w:rsidRDefault="003339C3" w:rsidP="003339C3">
      <w:pPr>
        <w:pStyle w:val="af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элементы акробатики; </w:t>
      </w:r>
    </w:p>
    <w:p w:rsidR="003339C3" w:rsidRDefault="003339C3" w:rsidP="003339C3">
      <w:pPr>
        <w:pStyle w:val="af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основы рукопашного боя; </w:t>
      </w:r>
    </w:p>
    <w:p w:rsidR="003339C3" w:rsidRDefault="003339C3" w:rsidP="003339C3">
      <w:pPr>
        <w:pStyle w:val="af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 xml:space="preserve">развитие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сердечно-сосудистой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выносливости; </w:t>
      </w:r>
    </w:p>
    <w:p w:rsidR="003339C3" w:rsidRDefault="003339C3" w:rsidP="003339C3">
      <w:pPr>
        <w:pStyle w:val="af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развитие силы и ловкости; 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2. Основы военной и специальной подготовки.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</w:t>
      </w:r>
      <w:r>
        <w:rPr>
          <w:rFonts w:ascii="Arial" w:hAnsi="Arial" w:cs="Arial"/>
          <w:color w:val="000000"/>
          <w:sz w:val="21"/>
          <w:szCs w:val="21"/>
        </w:rPr>
        <w:br/>
        <w:t>     Данное направление ориентировано на формирование правильного представления о роли государства в сфере обороны, о Вооруженных силах, о назначении боевой техники, о воинской службе, о жизни и быте военнослужащих, об их правах и обязанностях; готовности освоить  военно-техническую специальность.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Содержание: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3339C3" w:rsidRDefault="003339C3" w:rsidP="003339C3">
      <w:pPr>
        <w:pStyle w:val="af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 xml:space="preserve">изучение правовых основ военной службы (Законы РФ, Уставы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РФ); </w:t>
      </w:r>
    </w:p>
    <w:p w:rsidR="003339C3" w:rsidRDefault="003339C3" w:rsidP="003339C3">
      <w:pPr>
        <w:pStyle w:val="af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огневая подготовка; </w:t>
      </w:r>
    </w:p>
    <w:p w:rsidR="003339C3" w:rsidRDefault="003339C3" w:rsidP="003339C3">
      <w:pPr>
        <w:pStyle w:val="af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строевая подготовка; </w:t>
      </w:r>
    </w:p>
    <w:p w:rsidR="003339C3" w:rsidRDefault="003339C3" w:rsidP="003339C3">
      <w:pPr>
        <w:pStyle w:val="af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тактическая подготовка; </w:t>
      </w:r>
    </w:p>
    <w:p w:rsidR="003339C3" w:rsidRDefault="003339C3" w:rsidP="003339C3">
      <w:pPr>
        <w:pStyle w:val="af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топографическая подготовка; </w:t>
      </w:r>
    </w:p>
    <w:p w:rsidR="003339C3" w:rsidRDefault="003339C3" w:rsidP="003339C3">
      <w:pPr>
        <w:pStyle w:val="af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  <w:t>информатика; </w:t>
      </w:r>
    </w:p>
    <w:p w:rsidR="003339C3" w:rsidRDefault="003339C3" w:rsidP="003339C3">
      <w:pPr>
        <w:pStyle w:val="af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автодело и картинг; </w:t>
      </w:r>
    </w:p>
    <w:p w:rsidR="003339C3" w:rsidRDefault="003339C3" w:rsidP="003339C3">
      <w:pPr>
        <w:pStyle w:val="af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встречи с ветеранами войны и труда; </w:t>
      </w:r>
    </w:p>
    <w:p w:rsidR="003339C3" w:rsidRDefault="003339C3" w:rsidP="003339C3">
      <w:pPr>
        <w:pStyle w:val="af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военно-спортивные праздники и игры; </w:t>
      </w:r>
    </w:p>
    <w:p w:rsidR="003339C3" w:rsidRDefault="003339C3" w:rsidP="003339C3">
      <w:pPr>
        <w:pStyle w:val="af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 xml:space="preserve">встречи с выпускниками, проходящими службу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РФ, МВД, ФСБ, МЧС и др.; </w:t>
      </w:r>
    </w:p>
    <w:p w:rsidR="003339C3" w:rsidRDefault="003339C3" w:rsidP="003339C3">
      <w:pPr>
        <w:pStyle w:val="af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 xml:space="preserve">проведение «Недели Боевой Славы», «Месячника оборонно-массовой работы», «Вахты Памяти», «Дня памяти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павших</w:t>
      </w:r>
      <w:proofErr w:type="gramEnd"/>
      <w:r>
        <w:rPr>
          <w:rFonts w:ascii="Arial" w:hAnsi="Arial" w:cs="Arial"/>
          <w:color w:val="000000"/>
          <w:sz w:val="21"/>
          <w:szCs w:val="21"/>
        </w:rPr>
        <w:t>» и др.; </w:t>
      </w:r>
    </w:p>
    <w:p w:rsidR="003339C3" w:rsidRDefault="003339C3" w:rsidP="003339C3">
      <w:pPr>
        <w:pStyle w:val="af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посещение музеев; </w:t>
      </w:r>
    </w:p>
    <w:p w:rsidR="003339C3" w:rsidRDefault="003339C3" w:rsidP="003339C3">
      <w:pPr>
        <w:pStyle w:val="af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поисково-исследовательская работа; </w:t>
      </w:r>
    </w:p>
    <w:p w:rsidR="003339C3" w:rsidRDefault="003339C3" w:rsidP="003339C3">
      <w:pPr>
        <w:pStyle w:val="af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тематические сборы, конференции, викторины по ратной истории Отечества; </w:t>
      </w:r>
    </w:p>
    <w:p w:rsidR="003339C3" w:rsidRDefault="003339C3" w:rsidP="003339C3">
      <w:pPr>
        <w:pStyle w:val="af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посещение воинских и трудовых коллективов; </w:t>
      </w:r>
    </w:p>
    <w:p w:rsidR="003339C3" w:rsidRDefault="003339C3" w:rsidP="003339C3">
      <w:pPr>
        <w:pStyle w:val="af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смотры; 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 Условия реализации программы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 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реализации программы военно-патриотического клуба «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Патриот»</w:t>
      </w:r>
      <w:r>
        <w:rPr>
          <w:rFonts w:ascii="Arial" w:hAnsi="Arial" w:cs="Arial"/>
          <w:color w:val="000000"/>
          <w:sz w:val="21"/>
          <w:szCs w:val="21"/>
        </w:rPr>
        <w:t> участвуют дети и подростки, занимающиеся в учебных группах по направлениям, педагоги дополнительного образования, административный и вспомогательный персонал общеобразовательных учреждений.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 Механизм реализации программы военно-патриотического клуба включает в себя: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3339C3" w:rsidRDefault="003339C3" w:rsidP="003339C3">
      <w:pPr>
        <w:pStyle w:val="af5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четкое планирование на учебный год и каждый месяц; </w:t>
      </w:r>
    </w:p>
    <w:p w:rsidR="003339C3" w:rsidRDefault="003339C3" w:rsidP="003339C3">
      <w:pPr>
        <w:pStyle w:val="af5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методическая разработка положений по каждому из проводимых дел и их распечатка для педагогов; </w:t>
      </w:r>
    </w:p>
    <w:p w:rsidR="003339C3" w:rsidRDefault="003339C3" w:rsidP="003339C3">
      <w:pPr>
        <w:pStyle w:val="af5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опору на сообщество педагогов, руководителей учебных групп, советов школьных музеев,  Совет клуба; </w:t>
      </w:r>
    </w:p>
    <w:p w:rsidR="003339C3" w:rsidRDefault="003339C3" w:rsidP="003339C3">
      <w:pPr>
        <w:pStyle w:val="af5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проведение семинаров и консультаций по программе для каждой из категорий участников; </w:t>
      </w:r>
    </w:p>
    <w:p w:rsidR="003339C3" w:rsidRDefault="003339C3" w:rsidP="003339C3">
      <w:pPr>
        <w:pStyle w:val="af5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организацию обучения лидеров и актива по направлениям; </w:t>
      </w:r>
    </w:p>
    <w:p w:rsidR="003339C3" w:rsidRDefault="003339C3" w:rsidP="003339C3">
      <w:pPr>
        <w:pStyle w:val="af5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анализ хода реализации программы; </w:t>
      </w:r>
    </w:p>
    <w:p w:rsidR="003339C3" w:rsidRDefault="003339C3" w:rsidP="003339C3">
      <w:pPr>
        <w:pStyle w:val="af5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  <w:t>пропаганду деятельности клуба в средствах массовой информации; </w:t>
      </w:r>
    </w:p>
    <w:p w:rsidR="003339C3" w:rsidRDefault="003339C3" w:rsidP="003339C3">
      <w:pPr>
        <w:pStyle w:val="af5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сотрудничество в реализации программы с органами власти 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 Ожидаемые результаты: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 В результате реализации данной программы: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3339C3" w:rsidRDefault="003339C3" w:rsidP="003339C3">
      <w:pPr>
        <w:pStyle w:val="af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участники военно-патриотического клуба достигнут общекультурного уровня образования по истории родного края, овладеют основами научно-исследовательской деятельности, культурой мышления, оформления и защиты исследовательской работы; </w:t>
      </w:r>
    </w:p>
    <w:p w:rsidR="003339C3" w:rsidRDefault="003339C3" w:rsidP="003339C3">
      <w:pPr>
        <w:pStyle w:val="af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члены клуба освоят правила безопасного поведения в повседневной жизни, принципы здорового образа жизни, способы самообороны и самосохранения,  подготовятся к действиям в чрезвычайных  ситуациях  и экстремальных условиях; </w:t>
      </w:r>
    </w:p>
    <w:p w:rsidR="003339C3" w:rsidRDefault="003339C3" w:rsidP="003339C3">
      <w:pPr>
        <w:pStyle w:val="af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у детей и подростков сформируется потребность в регулярных занятиях физической культурой, воспитание осмысленного отношения к ним как способу самореализации и личностно значимому проявлению человеческих способностей; </w:t>
      </w:r>
    </w:p>
    <w:p w:rsidR="003339C3" w:rsidRDefault="003339C3" w:rsidP="003339C3">
      <w:pPr>
        <w:pStyle w:val="af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компенсируются отсутствующие в основном образовании знания, умения и навыки в области краеведения, физкультуры, медицины, спорта, военной подготовки; 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                      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 ПОЛОЖЕНИЕ </w:t>
      </w:r>
      <w:r w:rsidR="00A360E4">
        <w:rPr>
          <w:rFonts w:ascii="Arial" w:hAnsi="Arial" w:cs="Arial"/>
          <w:b/>
          <w:bCs/>
          <w:color w:val="000000"/>
          <w:sz w:val="21"/>
          <w:szCs w:val="21"/>
        </w:rPr>
        <w:t>О ВОЕННО-ПАТРИОТИЧЕСКОМ КЛУБЕ «</w:t>
      </w:r>
      <w:r w:rsidR="00AB2408">
        <w:rPr>
          <w:rFonts w:ascii="Arial" w:hAnsi="Arial" w:cs="Arial"/>
          <w:b/>
          <w:bCs/>
          <w:color w:val="000000"/>
          <w:sz w:val="21"/>
          <w:szCs w:val="21"/>
        </w:rPr>
        <w:t>Патриот</w:t>
      </w:r>
      <w:r>
        <w:rPr>
          <w:rFonts w:ascii="Arial" w:hAnsi="Arial" w:cs="Arial"/>
          <w:b/>
          <w:bCs/>
          <w:color w:val="000000"/>
          <w:sz w:val="21"/>
          <w:szCs w:val="21"/>
        </w:rPr>
        <w:t>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Военно-патриотический клуб</w:t>
      </w:r>
      <w:r w:rsidR="00A360E4">
        <w:rPr>
          <w:rFonts w:ascii="Arial" w:hAnsi="Arial" w:cs="Arial"/>
          <w:color w:val="000000"/>
          <w:sz w:val="21"/>
          <w:szCs w:val="21"/>
        </w:rPr>
        <w:t xml:space="preserve"> </w:t>
      </w:r>
      <w:r w:rsidR="00A360E4">
        <w:rPr>
          <w:rFonts w:ascii="Arial" w:hAnsi="Arial" w:cs="Arial"/>
          <w:b/>
          <w:bCs/>
          <w:color w:val="000000"/>
          <w:sz w:val="21"/>
          <w:szCs w:val="21"/>
        </w:rPr>
        <w:t>«Патриот»</w:t>
      </w:r>
      <w:r>
        <w:rPr>
          <w:rFonts w:ascii="Arial" w:hAnsi="Arial" w:cs="Arial"/>
          <w:color w:val="000000"/>
          <w:sz w:val="21"/>
          <w:szCs w:val="21"/>
        </w:rPr>
        <w:t xml:space="preserve"> является добровольным объединением учащихся с общими интересами, созданное для проведения совместных занятий и совместного досуга учащихся с целью их разностороннего развития и для более массового привлечения школьников к работе клуба.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^ Цель Клуба: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содействие патриотическому,  физическому, интеллектуальному и духовному развитию личности юного гражданина России, его лидерских качеств.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Задачи Клуба: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3339C3" w:rsidRDefault="003339C3" w:rsidP="003339C3">
      <w:pPr>
        <w:pStyle w:val="af5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подготовка подрастающего поколения к военной службе и воспитание уважения к Российской Армии; </w:t>
      </w:r>
    </w:p>
    <w:p w:rsidR="003339C3" w:rsidRDefault="003339C3" w:rsidP="003339C3">
      <w:pPr>
        <w:pStyle w:val="af5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воспитание гражданственности, патриотизма и любви к Родине; </w:t>
      </w:r>
    </w:p>
    <w:p w:rsidR="003339C3" w:rsidRDefault="003339C3" w:rsidP="003339C3">
      <w:pPr>
        <w:pStyle w:val="af5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формирование профессионально значимых качеств и умений, верности конституционному и воинскому долгу; </w:t>
      </w:r>
    </w:p>
    <w:p w:rsidR="003339C3" w:rsidRDefault="003339C3" w:rsidP="003339C3">
      <w:pPr>
        <w:pStyle w:val="af5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воспитание бережного отношения к героическому прошлому нашего народа, землякам; </w:t>
      </w:r>
    </w:p>
    <w:p w:rsidR="003339C3" w:rsidRDefault="003339C3" w:rsidP="003339C3">
      <w:pPr>
        <w:pStyle w:val="af5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физическое и духовно-нравственное развитие детей и подростков; </w:t>
      </w:r>
    </w:p>
    <w:p w:rsidR="003339C3" w:rsidRDefault="003339C3" w:rsidP="003339C3">
      <w:pPr>
        <w:pStyle w:val="af5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совершенствование ценностно-ориентированных качеств личности, обеспечение условий для самовыражения обучающихся, их творческой активности; </w:t>
      </w:r>
    </w:p>
    <w:p w:rsidR="003339C3" w:rsidRDefault="003339C3" w:rsidP="003339C3">
      <w:pPr>
        <w:pStyle w:val="af5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содействие развитию активной гражданской позиции подростков; 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Основные принципы деятельности Клуба: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3339C3" w:rsidRDefault="003339C3" w:rsidP="003339C3">
      <w:pPr>
        <w:pStyle w:val="af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принцип добровольности; </w:t>
      </w:r>
    </w:p>
    <w:p w:rsidR="003339C3" w:rsidRDefault="003339C3" w:rsidP="003339C3">
      <w:pPr>
        <w:pStyle w:val="af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принцип взаимодействия; </w:t>
      </w:r>
    </w:p>
    <w:p w:rsidR="003339C3" w:rsidRDefault="003339C3" w:rsidP="003339C3">
      <w:pPr>
        <w:pStyle w:val="af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принцип учета индивидуальных и возрастных особенностей; </w:t>
      </w:r>
    </w:p>
    <w:p w:rsidR="003339C3" w:rsidRDefault="003339C3" w:rsidP="003339C3">
      <w:pPr>
        <w:pStyle w:val="af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 xml:space="preserve">принцип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междисциплинарности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 </w:t>
      </w:r>
    </w:p>
    <w:p w:rsidR="003339C3" w:rsidRDefault="003339C3" w:rsidP="003339C3">
      <w:pPr>
        <w:pStyle w:val="af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принцип преемственности; </w:t>
      </w:r>
    </w:p>
    <w:p w:rsidR="003339C3" w:rsidRDefault="003339C3" w:rsidP="003339C3">
      <w:pPr>
        <w:pStyle w:val="af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принцип самостоятельности; </w:t>
      </w:r>
    </w:p>
    <w:p w:rsidR="003339C3" w:rsidRDefault="003339C3" w:rsidP="003339C3">
      <w:pPr>
        <w:pStyle w:val="af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  <w:t>принцип ответственности; </w:t>
      </w:r>
    </w:p>
    <w:p w:rsidR="003339C3" w:rsidRDefault="003339C3" w:rsidP="003339C3">
      <w:pPr>
        <w:pStyle w:val="af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принцип равноправия и сотрудничества; </w:t>
      </w:r>
    </w:p>
    <w:p w:rsidR="003339C3" w:rsidRDefault="003339C3" w:rsidP="003339C3">
      <w:pPr>
        <w:pStyle w:val="af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принцип гласности; </w:t>
      </w:r>
    </w:p>
    <w:p w:rsidR="003339C3" w:rsidRDefault="003339C3" w:rsidP="003339C3">
      <w:pPr>
        <w:pStyle w:val="af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принцип коллективности. </w:t>
      </w:r>
    </w:p>
    <w:p w:rsidR="003339C3" w:rsidRDefault="003339C3" w:rsidP="003339C3">
      <w:pPr>
        <w:pStyle w:val="af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принцип ответственности за собственное развитие. 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Основные направления деятельности: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           1. Летопись родного края;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      2. ОБЖ (самосохранение, оборона, спасение)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      3. Основы военной и специальной подготовки.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Структура Клуба: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 военно-патриотический клуб </w:t>
      </w:r>
      <w:r w:rsidR="00A360E4">
        <w:rPr>
          <w:rFonts w:ascii="Arial" w:hAnsi="Arial" w:cs="Arial"/>
          <w:b/>
          <w:bCs/>
          <w:color w:val="000000"/>
          <w:sz w:val="21"/>
          <w:szCs w:val="21"/>
        </w:rPr>
        <w:t xml:space="preserve">«Патриот» </w:t>
      </w:r>
      <w:r>
        <w:rPr>
          <w:rFonts w:ascii="Arial" w:hAnsi="Arial" w:cs="Arial"/>
          <w:color w:val="000000"/>
          <w:sz w:val="21"/>
          <w:szCs w:val="21"/>
        </w:rPr>
        <w:t>имеет открытую структуру и существует на принципах добровольности. Все решения принимаются на Совете Клуба, который проводится не реже одного раза в четверть.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 В Совет Клуба входят 9 человек: руководитель клуба, председатель совета Клуба,  заместитель директора школы по воспитательной работе и 6 членов клуба 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 Высшим органом управления военно-патриотического клуба является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Общее Собрание, которое созывается не реже одного раза в год. 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Члены Клуба имеют право: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3339C3" w:rsidRDefault="003339C3" w:rsidP="003339C3">
      <w:pPr>
        <w:pStyle w:val="af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участвовать в управлении Клубом в соответствии с настоящим Уставом; </w:t>
      </w:r>
    </w:p>
    <w:p w:rsidR="003339C3" w:rsidRDefault="003339C3" w:rsidP="003339C3">
      <w:pPr>
        <w:pStyle w:val="af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избирать и быть избранными в Совет Клуба (выборные органы Клуба); </w:t>
      </w:r>
    </w:p>
    <w:p w:rsidR="003339C3" w:rsidRDefault="003339C3" w:rsidP="003339C3">
      <w:pPr>
        <w:pStyle w:val="af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принимать участие во всех мероприятиях и видах деятельности, проводимых Клубом; </w:t>
      </w:r>
    </w:p>
    <w:p w:rsidR="003339C3" w:rsidRDefault="003339C3" w:rsidP="003339C3">
      <w:pPr>
        <w:pStyle w:val="af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максимально использовать возможности Клуба для самосовершенствования; </w:t>
      </w:r>
    </w:p>
    <w:p w:rsidR="003339C3" w:rsidRDefault="003339C3" w:rsidP="003339C3">
      <w:pPr>
        <w:pStyle w:val="af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принимать участие в выработке программ развития Клуба и лично участвовать в их реализации; </w:t>
      </w:r>
    </w:p>
    <w:p w:rsidR="003339C3" w:rsidRDefault="003339C3" w:rsidP="003339C3">
      <w:pPr>
        <w:pStyle w:val="af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объединяться внутри Клуба по направлениям деятельности или по специализированным программам; </w:t>
      </w:r>
    </w:p>
    <w:p w:rsidR="003339C3" w:rsidRDefault="003339C3" w:rsidP="003339C3">
      <w:pPr>
        <w:pStyle w:val="af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сотрудничать с другими детскими объединениями; </w:t>
      </w:r>
    </w:p>
    <w:p w:rsidR="003339C3" w:rsidRDefault="003339C3" w:rsidP="003339C3">
      <w:pPr>
        <w:pStyle w:val="af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  <w:t>привлекать к работе в Клубе учащихся, разделяющих цели и принципы деятельности Клуба; </w:t>
      </w:r>
    </w:p>
    <w:p w:rsidR="003339C3" w:rsidRDefault="003339C3" w:rsidP="003339C3">
      <w:pPr>
        <w:pStyle w:val="af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свободно выйти из членов военно-патриотического клуба по своему желанию; </w:t>
      </w:r>
    </w:p>
    <w:p w:rsidR="003339C3" w:rsidRDefault="003339C3" w:rsidP="003339C3">
      <w:pPr>
        <w:pStyle w:val="af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на уважение своего человеческого достоинства; </w:t>
      </w:r>
    </w:p>
    <w:p w:rsidR="003339C3" w:rsidRDefault="003339C3" w:rsidP="003339C3">
      <w:pPr>
        <w:pStyle w:val="af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входить в состав других организаций и объединений; 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Члены Клуба обязаны: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3339C3" w:rsidRDefault="003339C3" w:rsidP="003339C3">
      <w:pPr>
        <w:pStyle w:val="af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не нарушать Устав Клуба; </w:t>
      </w:r>
    </w:p>
    <w:p w:rsidR="003339C3" w:rsidRDefault="003339C3" w:rsidP="003339C3">
      <w:pPr>
        <w:pStyle w:val="af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выполнять требования настоящего Устава, решения Совета клуба и Общего Собрания, внутренние документы учебных групп; </w:t>
      </w:r>
    </w:p>
    <w:p w:rsidR="003339C3" w:rsidRDefault="003339C3" w:rsidP="003339C3">
      <w:pPr>
        <w:pStyle w:val="af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вносить свой вклад в выполнения целей и задач Клуба; </w:t>
      </w:r>
    </w:p>
    <w:p w:rsidR="003339C3" w:rsidRDefault="003339C3" w:rsidP="003339C3">
      <w:pPr>
        <w:pStyle w:val="af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оказывать поддержку и помощь другим членам Клуба; </w:t>
      </w:r>
    </w:p>
    <w:p w:rsidR="003339C3" w:rsidRDefault="003339C3" w:rsidP="003339C3">
      <w:pPr>
        <w:pStyle w:val="af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добросовестно учиться; </w:t>
      </w:r>
    </w:p>
    <w:p w:rsidR="003339C3" w:rsidRDefault="003339C3" w:rsidP="003339C3">
      <w:pPr>
        <w:pStyle w:val="af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 xml:space="preserve">вести себя в любой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ситуации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таким образом, который соответствует достоинству члена Клуба; </w:t>
      </w:r>
    </w:p>
    <w:p w:rsidR="003339C3" w:rsidRDefault="003339C3" w:rsidP="003339C3">
      <w:pPr>
        <w:pStyle w:val="af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проявлять уважение к старшим; </w:t>
      </w:r>
    </w:p>
    <w:p w:rsidR="003339C3" w:rsidRDefault="003339C3" w:rsidP="003339C3">
      <w:pPr>
        <w:pStyle w:val="af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уважать взгляды и убеждения других. 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Члены Клуба не имеют права: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3339C3" w:rsidRDefault="003339C3" w:rsidP="003339C3">
      <w:pPr>
        <w:pStyle w:val="af5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унижать достоинство, высмеивать слабости других учащихся; </w:t>
      </w:r>
    </w:p>
    <w:p w:rsidR="003339C3" w:rsidRDefault="003339C3" w:rsidP="003339C3">
      <w:pPr>
        <w:pStyle w:val="af5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считать себя в привилегированном положении по сравнению с учащимися, не входящими в состав Клуба. 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Поощрения и наказания.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     Участники военно-патриотического клуба поощряются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3339C3" w:rsidRDefault="003339C3" w:rsidP="003339C3">
      <w:pPr>
        <w:pStyle w:val="af5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научные и спортивные достижения; </w:t>
      </w:r>
    </w:p>
    <w:p w:rsidR="003339C3" w:rsidRDefault="003339C3" w:rsidP="003339C3">
      <w:pPr>
        <w:pStyle w:val="af5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  <w:t>общественную работу; </w:t>
      </w:r>
    </w:p>
    <w:p w:rsidR="003339C3" w:rsidRDefault="003339C3" w:rsidP="003339C3">
      <w:pPr>
        <w:pStyle w:val="af5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трудолюбие. 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    Вид поощрений и порядок их присуждения определяется на общем собрании.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 Участник военно-патриотического клуба может быть наказан за нарушение Устава или нравственных норм поведения. К нему могут быть применены следующие меры: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3339C3" w:rsidRDefault="003339C3" w:rsidP="003339C3">
      <w:pPr>
        <w:pStyle w:val="af5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выговор или замечание; </w:t>
      </w:r>
    </w:p>
    <w:p w:rsidR="003339C3" w:rsidRDefault="003339C3" w:rsidP="003339C3">
      <w:pPr>
        <w:pStyle w:val="af5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лишение права участвовать в общих делах. 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Отчетность: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     члены Клуба обязаны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отчитываться 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своей работе. Формами отчетности могут быть: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3339C3" w:rsidRDefault="003339C3" w:rsidP="003339C3">
      <w:pPr>
        <w:pStyle w:val="af5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рефераты; </w:t>
      </w:r>
    </w:p>
    <w:p w:rsidR="003339C3" w:rsidRDefault="003339C3" w:rsidP="003339C3">
      <w:pPr>
        <w:pStyle w:val="af5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исследовательские работы; </w:t>
      </w:r>
    </w:p>
    <w:p w:rsidR="003339C3" w:rsidRDefault="003339C3" w:rsidP="003339C3">
      <w:pPr>
        <w:pStyle w:val="af5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публикации; </w:t>
      </w:r>
    </w:p>
    <w:p w:rsidR="003339C3" w:rsidRDefault="003339C3" w:rsidP="003339C3">
      <w:pPr>
        <w:pStyle w:val="af5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публичные выступления. </w:t>
      </w:r>
    </w:p>
    <w:p w:rsidR="00AB2408" w:rsidRDefault="003339C3" w:rsidP="003339C3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Правовой основой </w:t>
      </w:r>
      <w:r>
        <w:rPr>
          <w:rFonts w:ascii="Arial" w:hAnsi="Arial" w:cs="Arial"/>
          <w:color w:val="000000"/>
          <w:sz w:val="21"/>
          <w:szCs w:val="21"/>
        </w:rPr>
        <w:t> для создания военно-патриотического клуба</w:t>
      </w:r>
      <w:r w:rsidR="00A360E4">
        <w:rPr>
          <w:rFonts w:ascii="Arial" w:hAnsi="Arial" w:cs="Arial"/>
          <w:color w:val="000000"/>
          <w:sz w:val="21"/>
          <w:szCs w:val="21"/>
        </w:rPr>
        <w:t xml:space="preserve"> </w:t>
      </w:r>
      <w:r w:rsidR="00A360E4">
        <w:rPr>
          <w:rFonts w:ascii="Arial" w:hAnsi="Arial" w:cs="Arial"/>
          <w:b/>
          <w:bCs/>
          <w:color w:val="000000"/>
          <w:sz w:val="21"/>
          <w:szCs w:val="21"/>
        </w:rPr>
        <w:t>«Патриот»</w:t>
      </w:r>
      <w:r>
        <w:rPr>
          <w:rFonts w:ascii="Arial" w:hAnsi="Arial" w:cs="Arial"/>
          <w:color w:val="000000"/>
          <w:sz w:val="21"/>
          <w:szCs w:val="21"/>
        </w:rPr>
        <w:t xml:space="preserve"> является «Положение о военно-патриотических молодежных и детских     объединениях», утвержденное постановлением Правительства Российской Федерации от 24 июля 2000 г. № 551.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AB2408" w:rsidRDefault="00AB2408" w:rsidP="003339C3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B2408" w:rsidRDefault="00AB2408" w:rsidP="003339C3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B2408" w:rsidRDefault="00AB2408" w:rsidP="003339C3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B2408" w:rsidRDefault="00AB2408" w:rsidP="003339C3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B2408" w:rsidRDefault="00AB2408" w:rsidP="003339C3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B2408" w:rsidRDefault="00AB2408" w:rsidP="003339C3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B2408" w:rsidRDefault="00AB2408" w:rsidP="003339C3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B2408" w:rsidRDefault="00AB2408" w:rsidP="003339C3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B2408" w:rsidRDefault="00AB2408" w:rsidP="003339C3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 xml:space="preserve">УСТАВ ВОЕННО-ПАТРИОТИЧЕСКОГО КЛУБА </w:t>
      </w:r>
      <w:r w:rsidR="00A360E4">
        <w:rPr>
          <w:rFonts w:ascii="Arial" w:hAnsi="Arial" w:cs="Arial"/>
          <w:b/>
          <w:bCs/>
          <w:color w:val="000000"/>
          <w:sz w:val="21"/>
          <w:szCs w:val="21"/>
        </w:rPr>
        <w:t>«Патриот»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^ 1.Общие положения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1.1.  Военно-патриотический клуб</w:t>
      </w:r>
      <w:r w:rsidR="00A360E4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A360E4">
        <w:rPr>
          <w:rFonts w:ascii="Arial" w:hAnsi="Arial" w:cs="Arial"/>
          <w:b/>
          <w:bCs/>
          <w:color w:val="000000"/>
          <w:sz w:val="21"/>
          <w:szCs w:val="21"/>
        </w:rPr>
        <w:t xml:space="preserve">«Патриот» </w:t>
      </w:r>
      <w:r>
        <w:rPr>
          <w:rFonts w:ascii="Arial" w:hAnsi="Arial" w:cs="Arial"/>
          <w:color w:val="000000"/>
          <w:sz w:val="21"/>
          <w:szCs w:val="21"/>
        </w:rPr>
        <w:t>является добровольным объединением учащихся с общими интересами, созданным для проведения совместных занятий и совместного досуга учащихся с целью их разностороннего развития и  более массового привлечения школьников к работе клуба.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1.2.  Клуб осуществляет свою деятельность  на территории   М</w:t>
      </w:r>
      <w:r w:rsidR="00A360E4">
        <w:rPr>
          <w:rFonts w:ascii="Arial" w:hAnsi="Arial" w:cs="Arial"/>
          <w:color w:val="000000"/>
          <w:sz w:val="21"/>
          <w:szCs w:val="21"/>
        </w:rPr>
        <w:t>К</w:t>
      </w:r>
      <w:r>
        <w:rPr>
          <w:rFonts w:ascii="Arial" w:hAnsi="Arial" w:cs="Arial"/>
          <w:color w:val="000000"/>
          <w:sz w:val="21"/>
          <w:szCs w:val="21"/>
        </w:rPr>
        <w:t xml:space="preserve">ОУ </w:t>
      </w:r>
      <w:r w:rsidR="00A360E4">
        <w:rPr>
          <w:rFonts w:ascii="Arial" w:hAnsi="Arial" w:cs="Arial"/>
          <w:color w:val="000000"/>
          <w:sz w:val="21"/>
          <w:szCs w:val="21"/>
        </w:rPr>
        <w:t>Курьимахинская</w:t>
      </w:r>
      <w:r>
        <w:rPr>
          <w:rFonts w:ascii="Arial" w:hAnsi="Arial" w:cs="Arial"/>
          <w:color w:val="000000"/>
          <w:sz w:val="21"/>
          <w:szCs w:val="21"/>
        </w:rPr>
        <w:t xml:space="preserve"> средняя общеобразовательная школа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1.3.  Клуб является добровольным, не преследующим политических целей, объединением.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1.4.  Клуб основан на членстве объединившихся подростков для совместной реализации целей и задач, предусмотренных данным Уставом.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1.5.  Военно-патриотический клуб не является юридическим лицом.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1.6.  Деятельность клуба ведется по 3 направлениям: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      1. Летопись родного края;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      2. ОБЖ (самосохранение, оборона, спасение)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      3. Основы военной и специальной подготовки.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1.7.  В Клубе занимаются учащиеся разного возраста, объединенные в учебные группы. Члены  Клуба могут заниматься в одной или нескольких учебных группах.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1.8.  Клуб работает на основе Устава, который утверждается общим собранием членов клуба и отражает: цели и задачи, структуру клуба, основные направления деятельности, права и обязанности членов Клуба.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1.9.  В течение года деятельность Клуба осуществляется на основе перспективного и календарного планов работы.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1.10. Клуб может иметь свои отличительные символы и атрибуты: название, девиз, песню, эмблему, значок, форму.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1.11. Работа Клуба отражается в дневнике, летописи дел Клуба; Клуб может иметь свой печатный орган (информационный бюллетень,  газету).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1.12. С целью организации и проведения совместного досуга регулярно проводятся клубные дни (тематические вечера, игровые и конкурсные программы).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1.13 Заседания Клуба проводятся 1 раз в месяц.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1.14 Работу Клуба возглавляет актив Клуба в составе 7 человек во главе с   председателем Совета Клуба. Выборы председателя Совета клуба проходят ежегодно.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2.Основные цели, задачи, принципы и методы деятельности клуба.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2.1.  Целью военно-патриотического клуба </w:t>
      </w:r>
      <w:r w:rsidR="00A360E4">
        <w:rPr>
          <w:rFonts w:ascii="Arial" w:hAnsi="Arial" w:cs="Arial"/>
          <w:b/>
          <w:bCs/>
          <w:color w:val="000000"/>
          <w:sz w:val="21"/>
          <w:szCs w:val="21"/>
        </w:rPr>
        <w:t xml:space="preserve">«Патриот» </w:t>
      </w:r>
      <w:r>
        <w:rPr>
          <w:rFonts w:ascii="Arial" w:hAnsi="Arial" w:cs="Arial"/>
          <w:color w:val="000000"/>
          <w:sz w:val="21"/>
          <w:szCs w:val="21"/>
        </w:rPr>
        <w:t>является содействие патриотическому,  физическому, интеллектуальному и духовному развитию личности юного гражданина России, его лидерских качеств.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2.2. 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Для реализации данной цели решаются следующие задачи: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        подготовка подрастающего поколения к военной службе и воспитание уважения к </w:t>
      </w:r>
      <w:r>
        <w:rPr>
          <w:rFonts w:ascii="Arial" w:hAnsi="Arial" w:cs="Arial"/>
          <w:color w:val="000000"/>
          <w:sz w:val="21"/>
          <w:szCs w:val="21"/>
        </w:rPr>
        <w:lastRenderedPageBreak/>
        <w:t>Российской Армии;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воспитание гражданственности, патриотизма и любви к Родине;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формирование профессионально значимых качеств и умений, верности конституционному и воинскому долгу;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воспитание бережного отношения к героическому прошлому нашего народа, землякам;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физическое и духовно-нравственное развитие детей и подростков;</w:t>
      </w:r>
      <w:proofErr w:type="gramEnd"/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совершенствование ценностно-ориентированных качеств личности, обеспечение условий для самовыражения обучающихся, их творческой активности;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содействие развитию активной гражданской позиции подростков;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2.3. Клуб строит свою деятельность на следующих принципах: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принцип добровольности;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принцип взаимодействия;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принцип учета индивидуальных и возрастных особенностей;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        принцип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междисциплинарности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принцип преемственности;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принцип самостоятельности;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принцип ответственности;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принцип равноправия и сотрудничества;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принцип гласности;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принцип коллективности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      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ринцип ответственности за собственное развитие.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2.4. 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Для достижения цели, решения задач и осуществления своей деятельности в клубе используются следующие методы: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учебу через дело;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объединение детей и подростков по малым учебным группам, способствующее развитию и выработке ответственности, самоконтроля, характера, приобретению знаний и уверенности в себе, способности к сотрудничеству, развитию руководящих качеств;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использование разнообразных мероприятий, основанных на интересах участников;</w:t>
      </w:r>
      <w:proofErr w:type="gramEnd"/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2.5.  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Клуб строит свою деятельность на основе следующих принципов: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свобода вступления и выхода из членов Клуба;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участие в других воспитательных и обучающихся программах;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равноправие всех членов Клуба без различия по полу, расе и вероисповеданию;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br/>
        <w:t>        самоуправление, законность и гласность;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учет индивидуальных способностей каждого и общих интересов Клуба;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открытость и доверие;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помощь «трудным» найти своё место в школьном коллективе;</w:t>
      </w:r>
      <w:proofErr w:type="gramEnd"/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пропаганда здорового образа жизни;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^ 3. Члены и почетные члены клуба, их права и обязанности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3.1.  Члены Клуба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3.1.1.  Членами Клуба могут быть граждане Российской Федерации и лица без гражданства, проживающие в Российской Федерации на законных основаниях постоянно, без различия по происхождению, полу, расовой принадлежности, вероисповеданию, достигшие 12-летнего возраста, которые по</w:t>
      </w:r>
      <w:r w:rsidR="00A360E4">
        <w:rPr>
          <w:rFonts w:ascii="Arial" w:hAnsi="Arial" w:cs="Arial"/>
          <w:color w:val="000000"/>
          <w:sz w:val="21"/>
          <w:szCs w:val="21"/>
        </w:rPr>
        <w:t>ддерживают цели Клуба и  </w:t>
      </w:r>
      <w:r>
        <w:rPr>
          <w:rFonts w:ascii="Arial" w:hAnsi="Arial" w:cs="Arial"/>
          <w:color w:val="000000"/>
          <w:sz w:val="21"/>
          <w:szCs w:val="21"/>
        </w:rPr>
        <w:t>участвуют в его деятельности.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3.1.2.  Члены Клуба имеют равные права и исполняют равные  обязанности.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3.1.3.  Прием в Клуб проводится на основании личного письменного заявления учащегося, поданного в Совет клуба. Поданные документы рассматриваются на заседании Совета клуба в течение двух недель. Права и обязанности члена военно-патриотического клуба </w:t>
      </w:r>
      <w:r w:rsidR="00A360E4">
        <w:rPr>
          <w:rFonts w:ascii="Arial" w:hAnsi="Arial" w:cs="Arial"/>
          <w:b/>
          <w:bCs/>
          <w:color w:val="000000"/>
          <w:sz w:val="21"/>
          <w:szCs w:val="21"/>
        </w:rPr>
        <w:t xml:space="preserve">«Патриот» </w:t>
      </w:r>
      <w:r>
        <w:rPr>
          <w:rFonts w:ascii="Arial" w:hAnsi="Arial" w:cs="Arial"/>
          <w:color w:val="000000"/>
          <w:sz w:val="21"/>
          <w:szCs w:val="21"/>
        </w:rPr>
        <w:t>возникают и прекращаются с момента вынесения решения Советом клуба о приеме и об исключении из его членов.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3.1.4.  Решение о приеме в члены Клуба принимается открытым голосованием простым большинством голосов присутствующих на заседании членов Совета клуба.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3.1.5.  Учет членов Клуба ведут руководитель военно-патриотического клуба </w:t>
      </w:r>
      <w:r w:rsidR="00A360E4">
        <w:rPr>
          <w:rFonts w:ascii="Arial" w:hAnsi="Arial" w:cs="Arial"/>
          <w:b/>
          <w:bCs/>
          <w:color w:val="000000"/>
          <w:sz w:val="21"/>
          <w:szCs w:val="21"/>
        </w:rPr>
        <w:t xml:space="preserve">«Патриот» </w:t>
      </w:r>
      <w:r>
        <w:rPr>
          <w:rFonts w:ascii="Arial" w:hAnsi="Arial" w:cs="Arial"/>
          <w:color w:val="000000"/>
          <w:sz w:val="21"/>
          <w:szCs w:val="21"/>
        </w:rPr>
        <w:t>и руководители учебных групп по направлениям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3.1.6.  Членство в Клубе может быть прекращено: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добровольно на основании заявления;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в порядке исключения из членов Клуба на основании решения Совета Клуба  в случае неисполнения членом положений настоящего Устава, в том числе за нарушения нравственных норм поведения, а также автоматически в результате перемены места жительства.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3.1.7. 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Члены Клуба имеют право: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участвовать в управлении Клубом в соответствии с настоящим Уставом;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избирать и быть избранными в Совет Клуба (выборные органы Клуба);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принимать участие во всех мероприятиях и видах деятельности, проводимых Клубом;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максимально использовать возможности Клуба для самосовершенствования;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принимать участие в выработке программ развития Клуба и лично участвовать в их реализации;</w:t>
      </w:r>
      <w:proofErr w:type="gramEnd"/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        объединяться внутри Клуба по направлениям деятельности или по специализированным </w:t>
      </w:r>
      <w:r>
        <w:rPr>
          <w:rFonts w:ascii="Arial" w:hAnsi="Arial" w:cs="Arial"/>
          <w:color w:val="000000"/>
          <w:sz w:val="21"/>
          <w:szCs w:val="21"/>
        </w:rPr>
        <w:lastRenderedPageBreak/>
        <w:t>программам;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сотрудничать с другими детскими объединениями;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привлекать к работе в Клубе учащихся, разделяющих цели и принципы деятельности Клуба;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свободно выйти из членов военно-патриотического клуба по своему желанию;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на уважение своего человеческого достоинства;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входить в состав других организаций и объединений;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3.1.8. 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Члены Клуба обязаны: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не нарушать Устав Клуба;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выполнять требования настоящего Устава, решения Совета клуба и Общего Собрания, внутренние документы учебных групп;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вносить свой вклад в выполнения целей и задач Клуба;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оказывать поддержку и помощь другим членам Клуба;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добросовестно учиться;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вести себя в любой ситуации, таким образом, который соответствует достоинству члена Клуба;</w:t>
      </w:r>
      <w:proofErr w:type="gramEnd"/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проявлять уважение к старшим;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уважать взгляды и убеждения других.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3.1.9. Члены Клуба не имеют права: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унижать достоинство, высмеивать слабости других учащихся;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       считать себя в привилегированном положении по сравнению с учащимися, не входящими в состав Клуба.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^ 3.2.  Почетные члены Клуба.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3.2.1.  Заслуженные деятели науки, техники, культуры; ветераны войны и труда; бывшие воспитанники клуба, оказывающие помощь и содействие в работе клуба, могут приниматься в почетные члены клуба.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3.3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  Лица, не являющиеся членами военно-патриотического клуба </w:t>
      </w:r>
      <w:r w:rsidR="00A360E4">
        <w:rPr>
          <w:rFonts w:ascii="Arial" w:hAnsi="Arial" w:cs="Arial"/>
          <w:b/>
          <w:bCs/>
          <w:color w:val="000000"/>
          <w:sz w:val="21"/>
          <w:szCs w:val="21"/>
        </w:rPr>
        <w:t xml:space="preserve">«Патриот», </w:t>
      </w:r>
      <w:r>
        <w:rPr>
          <w:rFonts w:ascii="Arial" w:hAnsi="Arial" w:cs="Arial"/>
          <w:color w:val="000000"/>
          <w:sz w:val="21"/>
          <w:szCs w:val="21"/>
        </w:rPr>
        <w:t>могут принимать участие в различных мероприятиях Клуба.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^ 4. Структура и выборные органы клуба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4.1.  Клуб – самостоятельная организация, где педагогическое         руководство сочетается с самоуправлением учащихся. Работой Клуба         руководит Совет клуба, избираемый на собрании членов Клуба.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4.2.  В Совет Клуба входят: руководитель клуба, председатель Совета Клуба,        заместитель директора школы по ВР и 7 членов Совета.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br/>
        <w:t>4.3.  Высшим органом управления военно-патриотического клуба является Общее Собрание, которое созывается не реже одного раза в год.  Общее Собрание проводится руководителем Клуба и считается правомочным, если на нем присутствует более половины членов Клуба.  Общее Собрание может простым большинством голосов решать все вопросы, связанные с деятельностью Клуба.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4.4.  Решение Общего Собрания по вопросам принятия, внесения изменений и дополнений в Устав принимается квалифицированным большинством 2/3 голосов.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^ 5. Внешние связи клуба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5.1.  Клуб осуществляет связи с  другими детскими организациями и объединениями; участвует в совместных программах и проектах, соревнованиях и конкурсах.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5.2.  Руководитель Клуба устанавливает связи с государственными учреждениями и организациями соответствующего профиля с целью их привлечения к деятельности Клуба.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5.3.  Клуб может устанавливать контакты с религиозными организациями, которые по обоюдному соглашению могут предоставлять поддержку в области духовного воспитания.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6. Реорганизация и ликвидация Клуба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6.1.  Реорганизация Клуба осуществляется по решению Общего Собрания, принятому большинством 2/3 голосов членов Клуба.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6.2.  Ликвидация Клуба осуществляется по решению Совета Клуба квалифицированным большинством 2/3 голосов его членов.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Деятельность клуба ведется по 2 направлениям: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- ОБЖ  (самосохранение, оборона, спасение) 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- Основы военной и специальной подготовки. 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Основные формы работы клуба:</w:t>
      </w:r>
    </w:p>
    <w:p w:rsidR="003339C3" w:rsidRDefault="003339C3" w:rsidP="003339C3">
      <w:pPr>
        <w:pStyle w:val="af5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соревнования; </w:t>
      </w:r>
    </w:p>
    <w:p w:rsidR="003339C3" w:rsidRDefault="003339C3" w:rsidP="003339C3">
      <w:pPr>
        <w:pStyle w:val="af5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конкурсы; </w:t>
      </w:r>
    </w:p>
    <w:p w:rsidR="003339C3" w:rsidRDefault="003339C3" w:rsidP="003339C3">
      <w:pPr>
        <w:pStyle w:val="af5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смотры; </w:t>
      </w:r>
    </w:p>
    <w:p w:rsidR="003339C3" w:rsidRDefault="003339C3" w:rsidP="003339C3">
      <w:pPr>
        <w:pStyle w:val="af5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экскурсии; </w:t>
      </w:r>
    </w:p>
    <w:p w:rsidR="003339C3" w:rsidRDefault="003339C3" w:rsidP="003339C3">
      <w:pPr>
        <w:pStyle w:val="af5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исследовательская и поисковая работа; </w:t>
      </w:r>
    </w:p>
    <w:p w:rsidR="003339C3" w:rsidRDefault="003339C3" w:rsidP="003339C3">
      <w:pPr>
        <w:pStyle w:val="af5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круглые столы; </w:t>
      </w:r>
    </w:p>
    <w:p w:rsidR="003339C3" w:rsidRDefault="003339C3" w:rsidP="003339C3">
      <w:pPr>
        <w:pStyle w:val="af5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клубные встречи; </w:t>
      </w:r>
    </w:p>
    <w:p w:rsidR="003339C3" w:rsidRDefault="003339C3" w:rsidP="003339C3">
      <w:pPr>
        <w:pStyle w:val="af5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походы; </w:t>
      </w:r>
    </w:p>
    <w:p w:rsidR="003339C3" w:rsidRDefault="003339C3" w:rsidP="003339C3">
      <w:pPr>
        <w:pStyle w:val="af5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игры; </w:t>
      </w:r>
    </w:p>
    <w:p w:rsidR="003339C3" w:rsidRDefault="003339C3" w:rsidP="003339C3">
      <w:pPr>
        <w:pStyle w:val="af5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турниры; </w:t>
      </w:r>
    </w:p>
    <w:p w:rsidR="003339C3" w:rsidRDefault="003339C3" w:rsidP="003339C3">
      <w:pPr>
        <w:pStyle w:val="af5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создание баз данных; </w:t>
      </w:r>
    </w:p>
    <w:p w:rsidR="003339C3" w:rsidRDefault="003339C3" w:rsidP="003339C3">
      <w:pPr>
        <w:pStyle w:val="af5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эстафеты и т.д.  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Работа клуба строится на основании: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Положения о клубе; </w:t>
      </w:r>
    </w:p>
    <w:p w:rsidR="003339C3" w:rsidRDefault="003339C3" w:rsidP="003339C3">
      <w:pPr>
        <w:pStyle w:val="af5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Устава клуба; </w:t>
      </w:r>
    </w:p>
    <w:p w:rsidR="003339C3" w:rsidRDefault="003339C3" w:rsidP="003339C3">
      <w:pPr>
        <w:pStyle w:val="af5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Программы деятельности; </w:t>
      </w:r>
    </w:p>
    <w:p w:rsidR="003339C3" w:rsidRDefault="003339C3" w:rsidP="003339C3">
      <w:pPr>
        <w:pStyle w:val="af5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Плана работы; </w:t>
      </w:r>
    </w:p>
    <w:p w:rsidR="003339C3" w:rsidRDefault="003339C3" w:rsidP="003339C3">
      <w:pPr>
        <w:pStyle w:val="af5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Теоретических и правовых материалов клубных встреч.   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Для реализации программы деятельности военно-патриотического клуба «Патриот» создается Совет Клуба, в который входят: руководитель клуба,  зам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.д</w:t>
      </w:r>
      <w:proofErr w:type="gramEnd"/>
      <w:r>
        <w:rPr>
          <w:rFonts w:ascii="Arial" w:hAnsi="Arial" w:cs="Arial"/>
          <w:color w:val="000000"/>
          <w:sz w:val="21"/>
          <w:szCs w:val="21"/>
        </w:rPr>
        <w:t>иректора школы по воспитательной работе и 7 человек детей из числа воспитанников.    Совет клуба осуществляет планирование своей деятельности, занимается разработкой социальных проектов, участвует в районных и областных акциях, организует и проводит различные мероприятия (игровые и интеллектуальные программы, турниры, соревнования, экскурсии, встречи с ветеранами, встречи с интересными людьми и т.д.), привлекая к своей деятельности педагогов и родителей.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        В главный контролирующий орган военно-патриотического клуба входят руководитель, председатель Совета клуба и  заместитель директора по ВР.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Направления деятельности клуба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ОБЖ  (самосохранение, оборона, спасение)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Каждый гражданин нашей страны, в том числе и подросток, в случае чрезвычайных ситуаций должен быть готов защитить себя, товарища, родных и близких, оказать посильную помощь пострадавшим. Целью данного направления является освоение детьми и подростками правил безопасного поведения в повседневной жизни и обеспечение физической готовности к действиям в чрезвычайных ситуациях и экстремальных условиях.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2. Основы военной и специальной подготовки.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Данное направление ориентировано на формирование правильного представления о роли государства в сфере обороны, о Вооруженных силах, о назначении боевой техники, о воинской службе, о жизни и быте военнослужащих, об их правах и обязанностях; готовности освоить  военно-техническую специальность.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Ожидаемые результаты.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В результате реализации данной программы: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39C3" w:rsidRDefault="003339C3" w:rsidP="003339C3">
      <w:pPr>
        <w:pStyle w:val="af5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будет усовершенствована работа с педагогами дополнительного образования; </w:t>
      </w:r>
    </w:p>
    <w:p w:rsidR="003339C3" w:rsidRDefault="003339C3" w:rsidP="003339C3">
      <w:pPr>
        <w:pStyle w:val="af5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пройдут апробацию новые образовательные программы; </w:t>
      </w:r>
    </w:p>
    <w:p w:rsidR="003339C3" w:rsidRDefault="003339C3" w:rsidP="003339C3">
      <w:pPr>
        <w:pStyle w:val="af5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участники военно-патриотического клуба достигнут общекультурного уровня образования по истории родного края, овладеют основами научно-исследовательской деятельности, культурой мышления, оформления и защиты исследовательской работы; </w:t>
      </w:r>
    </w:p>
    <w:p w:rsidR="003339C3" w:rsidRDefault="003339C3" w:rsidP="003339C3">
      <w:pPr>
        <w:pStyle w:val="af5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члены клуба освоят правила безопасного поведения в повседневной жизни, принципы здорового образа жизни, способы самообороны и самосохранения,  подготовятся к действиям в чрезвычайных  ситуациях  и экстремальных условиях; </w:t>
      </w:r>
    </w:p>
    <w:p w:rsidR="003339C3" w:rsidRDefault="003339C3" w:rsidP="003339C3">
      <w:pPr>
        <w:pStyle w:val="af5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детей и подростков сформируется потребность в регулярных занятиях физической культурой, воспитание осмысленного отношения к ним как способу самореализации и личностно значимому проявлению человеческих способностей; </w:t>
      </w:r>
    </w:p>
    <w:p w:rsidR="003339C3" w:rsidRDefault="003339C3" w:rsidP="003339C3">
      <w:pPr>
        <w:pStyle w:val="af5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компенсируются отсутствующие в основном образовании знания, умения и навыки в области краеведения, физкультуры, медицины, спорта, военной подготовки.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Документы, регулирующие деятельность объединения: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положение, устав, </w:t>
      </w:r>
      <w:r w:rsidR="00AB2408">
        <w:rPr>
          <w:rFonts w:ascii="Arial" w:hAnsi="Arial" w:cs="Arial"/>
          <w:color w:val="000000"/>
          <w:sz w:val="21"/>
          <w:szCs w:val="21"/>
        </w:rPr>
        <w:t>программа утверждены  01.09.2022</w:t>
      </w:r>
      <w:r>
        <w:rPr>
          <w:rFonts w:ascii="Arial" w:hAnsi="Arial" w:cs="Arial"/>
          <w:color w:val="000000"/>
          <w:sz w:val="21"/>
          <w:szCs w:val="21"/>
        </w:rPr>
        <w:t xml:space="preserve"> г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..</w:t>
      </w:r>
      <w:proofErr w:type="gramEnd"/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 управления объединением: администрация школы</w:t>
      </w:r>
    </w:p>
    <w:p w:rsidR="003339C3" w:rsidRDefault="003339C3" w:rsidP="003339C3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Символика объединения: девиз, эмблема, знамя, текст торжественного обещания, клятвы, гимн и т. д.</w:t>
      </w:r>
      <w:proofErr w:type="gramEnd"/>
    </w:p>
    <w:p w:rsidR="00BD416E" w:rsidRPr="003339C3" w:rsidRDefault="00BD416E">
      <w:pPr>
        <w:rPr>
          <w:lang w:val="ru-RU"/>
        </w:rPr>
      </w:pPr>
    </w:p>
    <w:sectPr w:rsidR="00BD416E" w:rsidRPr="003339C3" w:rsidSect="00BD4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3E3A"/>
    <w:multiLevelType w:val="multilevel"/>
    <w:tmpl w:val="F7F4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C4441"/>
    <w:multiLevelType w:val="multilevel"/>
    <w:tmpl w:val="715E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101B3"/>
    <w:multiLevelType w:val="multilevel"/>
    <w:tmpl w:val="98B4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8F687F"/>
    <w:multiLevelType w:val="multilevel"/>
    <w:tmpl w:val="2F34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576A04"/>
    <w:multiLevelType w:val="multilevel"/>
    <w:tmpl w:val="B808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F79A5"/>
    <w:multiLevelType w:val="multilevel"/>
    <w:tmpl w:val="0E08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2264B"/>
    <w:multiLevelType w:val="multilevel"/>
    <w:tmpl w:val="BE70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B82090"/>
    <w:multiLevelType w:val="multilevel"/>
    <w:tmpl w:val="F916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0C61C2"/>
    <w:multiLevelType w:val="multilevel"/>
    <w:tmpl w:val="2064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F95404"/>
    <w:multiLevelType w:val="multilevel"/>
    <w:tmpl w:val="B6F4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156192"/>
    <w:multiLevelType w:val="multilevel"/>
    <w:tmpl w:val="B2B4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1F4938"/>
    <w:multiLevelType w:val="multilevel"/>
    <w:tmpl w:val="48D8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DA2F48"/>
    <w:multiLevelType w:val="multilevel"/>
    <w:tmpl w:val="43FC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F40986"/>
    <w:multiLevelType w:val="multilevel"/>
    <w:tmpl w:val="FC76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890E75"/>
    <w:multiLevelType w:val="multilevel"/>
    <w:tmpl w:val="9064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AB1501"/>
    <w:multiLevelType w:val="multilevel"/>
    <w:tmpl w:val="1E18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C31EE1"/>
    <w:multiLevelType w:val="multilevel"/>
    <w:tmpl w:val="9A0C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AC1D37"/>
    <w:multiLevelType w:val="multilevel"/>
    <w:tmpl w:val="21F4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D0203B"/>
    <w:multiLevelType w:val="multilevel"/>
    <w:tmpl w:val="633C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4"/>
  </w:num>
  <w:num w:numId="5">
    <w:abstractNumId w:val="16"/>
  </w:num>
  <w:num w:numId="6">
    <w:abstractNumId w:val="5"/>
  </w:num>
  <w:num w:numId="7">
    <w:abstractNumId w:val="15"/>
  </w:num>
  <w:num w:numId="8">
    <w:abstractNumId w:val="18"/>
  </w:num>
  <w:num w:numId="9">
    <w:abstractNumId w:val="7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"/>
  </w:num>
  <w:num w:numId="15">
    <w:abstractNumId w:val="14"/>
  </w:num>
  <w:num w:numId="16">
    <w:abstractNumId w:val="9"/>
  </w:num>
  <w:num w:numId="17">
    <w:abstractNumId w:val="10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9C3"/>
    <w:rsid w:val="00181FB3"/>
    <w:rsid w:val="0022477A"/>
    <w:rsid w:val="003339C3"/>
    <w:rsid w:val="00574783"/>
    <w:rsid w:val="00886D12"/>
    <w:rsid w:val="00A360E4"/>
    <w:rsid w:val="00AB2408"/>
    <w:rsid w:val="00BD416E"/>
    <w:rsid w:val="00E30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B3"/>
  </w:style>
  <w:style w:type="paragraph" w:styleId="1">
    <w:name w:val="heading 1"/>
    <w:basedOn w:val="a"/>
    <w:next w:val="a"/>
    <w:link w:val="10"/>
    <w:uiPriority w:val="9"/>
    <w:qFormat/>
    <w:rsid w:val="00181FB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FB3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FB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FB3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FB3"/>
    <w:pPr>
      <w:spacing w:before="200" w:after="0"/>
      <w:jc w:val="left"/>
      <w:outlineLvl w:val="4"/>
    </w:pPr>
    <w:rPr>
      <w:smallCaps/>
      <w:color w:val="758C5A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FB3"/>
    <w:pPr>
      <w:spacing w:after="0"/>
      <w:jc w:val="left"/>
      <w:outlineLvl w:val="5"/>
    </w:pPr>
    <w:rPr>
      <w:smallCaps/>
      <w:color w:val="9CB084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FB3"/>
    <w:pPr>
      <w:spacing w:after="0"/>
      <w:jc w:val="left"/>
      <w:outlineLvl w:val="6"/>
    </w:pPr>
    <w:rPr>
      <w:b/>
      <w:smallCaps/>
      <w:color w:val="9CB084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FB3"/>
    <w:pPr>
      <w:spacing w:after="0"/>
      <w:jc w:val="left"/>
      <w:outlineLvl w:val="7"/>
    </w:pPr>
    <w:rPr>
      <w:b/>
      <w:i/>
      <w:smallCaps/>
      <w:color w:val="758C5A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FB3"/>
    <w:pPr>
      <w:spacing w:after="0"/>
      <w:jc w:val="left"/>
      <w:outlineLvl w:val="8"/>
    </w:pPr>
    <w:rPr>
      <w:b/>
      <w:i/>
      <w:smallCaps/>
      <w:color w:val="4E5D3C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FB3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81FB3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1FB3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81FB3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81FB3"/>
    <w:rPr>
      <w:smallCaps/>
      <w:color w:val="758C5A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81FB3"/>
    <w:rPr>
      <w:smallCaps/>
      <w:color w:val="9CB084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81FB3"/>
    <w:rPr>
      <w:b/>
      <w:smallCaps/>
      <w:color w:val="9CB084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81FB3"/>
    <w:rPr>
      <w:b/>
      <w:i/>
      <w:smallCaps/>
      <w:color w:val="758C5A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181FB3"/>
    <w:rPr>
      <w:b/>
      <w:i/>
      <w:smallCaps/>
      <w:color w:val="4E5D3C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181FB3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181FB3"/>
    <w:pPr>
      <w:pBdr>
        <w:top w:val="single" w:sz="12" w:space="1" w:color="9CB084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81FB3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81FB3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181FB3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181FB3"/>
    <w:rPr>
      <w:b/>
      <w:color w:val="9CB084" w:themeColor="accent2"/>
    </w:rPr>
  </w:style>
  <w:style w:type="character" w:styleId="a9">
    <w:name w:val="Emphasis"/>
    <w:uiPriority w:val="20"/>
    <w:qFormat/>
    <w:rsid w:val="00181FB3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181FB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81FB3"/>
  </w:style>
  <w:style w:type="paragraph" w:styleId="ac">
    <w:name w:val="List Paragraph"/>
    <w:basedOn w:val="a"/>
    <w:uiPriority w:val="34"/>
    <w:qFormat/>
    <w:rsid w:val="00181F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1FB3"/>
    <w:rPr>
      <w:i/>
    </w:rPr>
  </w:style>
  <w:style w:type="character" w:customStyle="1" w:styleId="22">
    <w:name w:val="Цитата 2 Знак"/>
    <w:basedOn w:val="a0"/>
    <w:link w:val="21"/>
    <w:uiPriority w:val="29"/>
    <w:rsid w:val="00181FB3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181FB3"/>
    <w:pPr>
      <w:pBdr>
        <w:top w:val="single" w:sz="8" w:space="10" w:color="758C5A" w:themeColor="accent2" w:themeShade="BF"/>
        <w:left w:val="single" w:sz="8" w:space="10" w:color="758C5A" w:themeColor="accent2" w:themeShade="BF"/>
        <w:bottom w:val="single" w:sz="8" w:space="10" w:color="758C5A" w:themeColor="accent2" w:themeShade="BF"/>
        <w:right w:val="single" w:sz="8" w:space="10" w:color="758C5A" w:themeColor="accent2" w:themeShade="BF"/>
      </w:pBdr>
      <w:shd w:val="clear" w:color="auto" w:fill="9CB084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181FB3"/>
    <w:rPr>
      <w:b/>
      <w:i/>
      <w:color w:val="FFFFFF" w:themeColor="background1"/>
      <w:shd w:val="clear" w:color="auto" w:fill="9CB084" w:themeFill="accent2"/>
    </w:rPr>
  </w:style>
  <w:style w:type="character" w:styleId="af">
    <w:name w:val="Subtle Emphasis"/>
    <w:uiPriority w:val="19"/>
    <w:qFormat/>
    <w:rsid w:val="00181FB3"/>
    <w:rPr>
      <w:i/>
    </w:rPr>
  </w:style>
  <w:style w:type="character" w:styleId="af0">
    <w:name w:val="Intense Emphasis"/>
    <w:uiPriority w:val="21"/>
    <w:qFormat/>
    <w:rsid w:val="00181FB3"/>
    <w:rPr>
      <w:b/>
      <w:i/>
      <w:color w:val="9CB084" w:themeColor="accent2"/>
      <w:spacing w:val="10"/>
    </w:rPr>
  </w:style>
  <w:style w:type="character" w:styleId="af1">
    <w:name w:val="Subtle Reference"/>
    <w:uiPriority w:val="31"/>
    <w:qFormat/>
    <w:rsid w:val="00181FB3"/>
    <w:rPr>
      <w:b/>
    </w:rPr>
  </w:style>
  <w:style w:type="character" w:styleId="af2">
    <w:name w:val="Intense Reference"/>
    <w:uiPriority w:val="32"/>
    <w:qFormat/>
    <w:rsid w:val="00181FB3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181FB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181FB3"/>
    <w:pPr>
      <w:outlineLvl w:val="9"/>
    </w:pPr>
  </w:style>
  <w:style w:type="paragraph" w:styleId="af5">
    <w:name w:val="Normal (Web)"/>
    <w:basedOn w:val="a"/>
    <w:uiPriority w:val="99"/>
    <w:semiHidden/>
    <w:unhideWhenUsed/>
    <w:rsid w:val="00333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4025</Words>
  <Characters>22943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</dc:creator>
  <cp:lastModifiedBy>дир</cp:lastModifiedBy>
  <cp:revision>3</cp:revision>
  <cp:lastPrinted>2023-04-24T07:32:00Z</cp:lastPrinted>
  <dcterms:created xsi:type="dcterms:W3CDTF">2023-04-19T12:20:00Z</dcterms:created>
  <dcterms:modified xsi:type="dcterms:W3CDTF">2023-04-24T07:37:00Z</dcterms:modified>
</cp:coreProperties>
</file>